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CE" w:rsidRPr="00F60230" w:rsidRDefault="00BA70CE" w:rsidP="00EE3C74">
      <w:pPr>
        <w:tabs>
          <w:tab w:val="left" w:pos="9360"/>
        </w:tabs>
        <w:rPr>
          <w:rFonts w:ascii="Arial" w:hAnsi="Arial" w:cs="Arial"/>
          <w:b/>
          <w:sz w:val="22"/>
          <w:szCs w:val="22"/>
        </w:rPr>
      </w:pPr>
      <w:bookmarkStart w:id="0" w:name="_GoBack"/>
      <w:bookmarkEnd w:id="0"/>
      <w:r w:rsidRPr="00F60230">
        <w:rPr>
          <w:rFonts w:ascii="Arial" w:hAnsi="Arial" w:cs="Arial"/>
          <w:b/>
          <w:sz w:val="22"/>
          <w:szCs w:val="22"/>
        </w:rPr>
        <w:t>A Record Amount of TV News (again</w:t>
      </w:r>
      <w:r w:rsidR="00F60230" w:rsidRPr="00F60230">
        <w:rPr>
          <w:rFonts w:ascii="Arial" w:hAnsi="Arial" w:cs="Arial"/>
          <w:b/>
          <w:sz w:val="22"/>
          <w:szCs w:val="22"/>
        </w:rPr>
        <w:t xml:space="preserve"> and again and again and again</w:t>
      </w:r>
      <w:r w:rsidR="00AA09BD">
        <w:rPr>
          <w:rFonts w:ascii="Arial" w:hAnsi="Arial" w:cs="Arial"/>
          <w:b/>
          <w:sz w:val="22"/>
          <w:szCs w:val="22"/>
        </w:rPr>
        <w:t>)</w:t>
      </w:r>
    </w:p>
    <w:p w:rsidR="00EE3C74" w:rsidRPr="00F60230" w:rsidRDefault="00EE3C74" w:rsidP="00EE3C74">
      <w:pPr>
        <w:tabs>
          <w:tab w:val="left" w:pos="9360"/>
        </w:tabs>
        <w:rPr>
          <w:rFonts w:ascii="Arial" w:hAnsi="Arial" w:cs="Arial"/>
          <w:b/>
          <w:sz w:val="22"/>
          <w:szCs w:val="22"/>
        </w:rPr>
      </w:pPr>
      <w:proofErr w:type="gramStart"/>
      <w:r w:rsidRPr="00F60230">
        <w:rPr>
          <w:rFonts w:ascii="Arial" w:hAnsi="Arial" w:cs="Arial"/>
          <w:b/>
          <w:sz w:val="22"/>
          <w:szCs w:val="22"/>
        </w:rPr>
        <w:t>by</w:t>
      </w:r>
      <w:proofErr w:type="gramEnd"/>
      <w:r w:rsidRPr="00F60230">
        <w:rPr>
          <w:rFonts w:ascii="Arial" w:hAnsi="Arial" w:cs="Arial"/>
          <w:b/>
          <w:sz w:val="22"/>
          <w:szCs w:val="22"/>
        </w:rPr>
        <w:t xml:space="preserve"> Bob Papper</w:t>
      </w:r>
    </w:p>
    <w:p w:rsidR="00EE3C74" w:rsidRDefault="00EE3C74">
      <w:pPr>
        <w:tabs>
          <w:tab w:val="left" w:pos="9360"/>
        </w:tabs>
        <w:rPr>
          <w:rFonts w:ascii="Arial" w:hAnsi="Arial" w:cs="Arial"/>
          <w:sz w:val="22"/>
          <w:szCs w:val="22"/>
        </w:rPr>
      </w:pPr>
    </w:p>
    <w:p w:rsidR="00F60230" w:rsidRDefault="00F60230">
      <w:pPr>
        <w:tabs>
          <w:tab w:val="left" w:pos="9360"/>
        </w:tabs>
        <w:rPr>
          <w:rFonts w:ascii="Arial" w:hAnsi="Arial" w:cs="Arial"/>
          <w:sz w:val="22"/>
          <w:szCs w:val="22"/>
        </w:rPr>
      </w:pPr>
    </w:p>
    <w:p w:rsidR="00F60230" w:rsidRPr="00F60230" w:rsidRDefault="00F60230">
      <w:pPr>
        <w:tabs>
          <w:tab w:val="left" w:pos="9360"/>
        </w:tabs>
        <w:rPr>
          <w:rFonts w:ascii="Arial" w:hAnsi="Arial" w:cs="Arial"/>
          <w:sz w:val="22"/>
          <w:szCs w:val="22"/>
        </w:rPr>
      </w:pPr>
    </w:p>
    <w:p w:rsidR="00F81E2B" w:rsidRDefault="00F81E2B">
      <w:pPr>
        <w:tabs>
          <w:tab w:val="left" w:pos="9360"/>
        </w:tabs>
        <w:rPr>
          <w:rFonts w:ascii="Arial" w:hAnsi="Arial" w:cs="Arial"/>
          <w:sz w:val="22"/>
          <w:szCs w:val="22"/>
          <w:highlight w:val="yellow"/>
        </w:rPr>
      </w:pPr>
    </w:p>
    <w:p w:rsidR="00F81E2B" w:rsidRPr="006E43D7" w:rsidRDefault="00F60230" w:rsidP="00F60230">
      <w:pPr>
        <w:pStyle w:val="ListParagraph"/>
        <w:numPr>
          <w:ilvl w:val="0"/>
          <w:numId w:val="1"/>
        </w:numPr>
        <w:tabs>
          <w:tab w:val="left" w:pos="9360"/>
        </w:tabs>
        <w:spacing w:line="360" w:lineRule="auto"/>
        <w:rPr>
          <w:rFonts w:ascii="Arial" w:hAnsi="Arial" w:cs="Arial"/>
          <w:sz w:val="22"/>
          <w:szCs w:val="22"/>
        </w:rPr>
      </w:pPr>
      <w:r w:rsidRPr="006E43D7">
        <w:rPr>
          <w:rFonts w:ascii="Arial" w:hAnsi="Arial" w:cs="Arial"/>
          <w:sz w:val="22"/>
          <w:szCs w:val="22"/>
        </w:rPr>
        <w:t>The amount of TV news sets a new record</w:t>
      </w:r>
    </w:p>
    <w:p w:rsidR="00F60230" w:rsidRPr="006E43D7" w:rsidRDefault="00F60230" w:rsidP="00F60230">
      <w:pPr>
        <w:pStyle w:val="ListParagraph"/>
        <w:numPr>
          <w:ilvl w:val="0"/>
          <w:numId w:val="1"/>
        </w:numPr>
        <w:tabs>
          <w:tab w:val="left" w:pos="9360"/>
        </w:tabs>
        <w:spacing w:line="360" w:lineRule="auto"/>
        <w:rPr>
          <w:rFonts w:ascii="Arial" w:hAnsi="Arial" w:cs="Arial"/>
          <w:sz w:val="22"/>
          <w:szCs w:val="22"/>
        </w:rPr>
      </w:pPr>
      <w:r w:rsidRPr="006E43D7">
        <w:rPr>
          <w:rFonts w:ascii="Arial" w:hAnsi="Arial" w:cs="Arial"/>
          <w:sz w:val="22"/>
          <w:szCs w:val="22"/>
        </w:rPr>
        <w:t>News directors project it'll happen again next year</w:t>
      </w:r>
    </w:p>
    <w:p w:rsidR="00F60230" w:rsidRPr="006E43D7" w:rsidRDefault="00F60230" w:rsidP="00F60230">
      <w:pPr>
        <w:pStyle w:val="ListParagraph"/>
        <w:numPr>
          <w:ilvl w:val="0"/>
          <w:numId w:val="1"/>
        </w:numPr>
        <w:tabs>
          <w:tab w:val="left" w:pos="9360"/>
        </w:tabs>
        <w:spacing w:line="360" w:lineRule="auto"/>
        <w:rPr>
          <w:rFonts w:ascii="Arial" w:hAnsi="Arial" w:cs="Arial"/>
          <w:sz w:val="22"/>
          <w:szCs w:val="22"/>
        </w:rPr>
      </w:pPr>
      <w:r w:rsidRPr="006E43D7">
        <w:rPr>
          <w:rFonts w:ascii="Arial" w:hAnsi="Arial" w:cs="Arial"/>
          <w:sz w:val="22"/>
          <w:szCs w:val="22"/>
        </w:rPr>
        <w:t xml:space="preserve">TV and radio news directors </w:t>
      </w:r>
      <w:r w:rsidR="006E43D7" w:rsidRPr="006E43D7">
        <w:rPr>
          <w:rFonts w:ascii="Arial" w:hAnsi="Arial" w:cs="Arial"/>
          <w:sz w:val="22"/>
          <w:szCs w:val="22"/>
        </w:rPr>
        <w:t>on what's happening with the news audience</w:t>
      </w:r>
    </w:p>
    <w:p w:rsidR="00EE3C74" w:rsidRPr="006E43D7" w:rsidRDefault="00EE3C74" w:rsidP="00F60230">
      <w:pPr>
        <w:tabs>
          <w:tab w:val="left" w:pos="9360"/>
        </w:tabs>
        <w:spacing w:line="360" w:lineRule="auto"/>
        <w:rPr>
          <w:rFonts w:ascii="Arial" w:hAnsi="Arial" w:cs="Arial"/>
          <w:sz w:val="22"/>
          <w:szCs w:val="22"/>
        </w:rPr>
      </w:pPr>
    </w:p>
    <w:p w:rsidR="006E43D7" w:rsidRDefault="006E43D7" w:rsidP="00D42679">
      <w:pPr>
        <w:tabs>
          <w:tab w:val="left" w:pos="9360"/>
        </w:tabs>
        <w:spacing w:line="360" w:lineRule="auto"/>
        <w:rPr>
          <w:rFonts w:ascii="Arial" w:hAnsi="Arial" w:cs="Arial"/>
          <w:sz w:val="22"/>
          <w:szCs w:val="22"/>
        </w:rPr>
      </w:pPr>
    </w:p>
    <w:p w:rsidR="00EE3C74" w:rsidRPr="00EE3C74" w:rsidRDefault="00D42679" w:rsidP="00D42679">
      <w:pPr>
        <w:tabs>
          <w:tab w:val="left" w:pos="9360"/>
        </w:tabs>
        <w:spacing w:line="360" w:lineRule="auto"/>
        <w:rPr>
          <w:rFonts w:ascii="Arial" w:hAnsi="Arial" w:cs="Arial"/>
          <w:sz w:val="22"/>
          <w:szCs w:val="22"/>
        </w:rPr>
      </w:pPr>
      <w:r w:rsidRPr="006E43D7">
        <w:rPr>
          <w:rFonts w:ascii="Arial" w:hAnsi="Arial" w:cs="Arial"/>
          <w:sz w:val="22"/>
          <w:szCs w:val="22"/>
        </w:rPr>
        <w:t>F</w:t>
      </w:r>
      <w:r w:rsidR="00EE3C74" w:rsidRPr="006E43D7">
        <w:rPr>
          <w:rFonts w:ascii="Arial" w:hAnsi="Arial" w:cs="Arial"/>
          <w:sz w:val="22"/>
          <w:szCs w:val="22"/>
        </w:rPr>
        <w:t xml:space="preserve">or the </w:t>
      </w:r>
      <w:r w:rsidR="002653F5" w:rsidRPr="006E43D7">
        <w:rPr>
          <w:rFonts w:ascii="Arial" w:hAnsi="Arial" w:cs="Arial"/>
          <w:sz w:val="22"/>
          <w:szCs w:val="22"/>
        </w:rPr>
        <w:t>fourth</w:t>
      </w:r>
      <w:r w:rsidR="00EE3C74" w:rsidRPr="006E43D7">
        <w:rPr>
          <w:rFonts w:ascii="Arial" w:hAnsi="Arial" w:cs="Arial"/>
          <w:sz w:val="22"/>
          <w:szCs w:val="22"/>
        </w:rPr>
        <w:t xml:space="preserve"> year in a row, </w:t>
      </w:r>
      <w:r w:rsidR="00BA70CE" w:rsidRPr="006E43D7">
        <w:rPr>
          <w:rFonts w:ascii="Arial" w:hAnsi="Arial" w:cs="Arial"/>
          <w:sz w:val="22"/>
          <w:szCs w:val="22"/>
        </w:rPr>
        <w:t>the latest RTDNA</w:t>
      </w:r>
      <w:r w:rsidR="00BA70CE" w:rsidRPr="002653F5">
        <w:rPr>
          <w:rFonts w:ascii="Arial" w:hAnsi="Arial" w:cs="Arial"/>
          <w:sz w:val="22"/>
          <w:szCs w:val="22"/>
        </w:rPr>
        <w:t xml:space="preserve">/Hofstra University Annual Survey found that </w:t>
      </w:r>
      <w:r w:rsidR="00EE3C74" w:rsidRPr="002653F5">
        <w:rPr>
          <w:rFonts w:ascii="Arial" w:hAnsi="Arial" w:cs="Arial"/>
          <w:sz w:val="22"/>
          <w:szCs w:val="22"/>
        </w:rPr>
        <w:t xml:space="preserve">the average </w:t>
      </w:r>
      <w:r w:rsidRPr="002653F5">
        <w:rPr>
          <w:rFonts w:ascii="Arial" w:hAnsi="Arial" w:cs="Arial"/>
          <w:sz w:val="22"/>
          <w:szCs w:val="22"/>
        </w:rPr>
        <w:t xml:space="preserve">television </w:t>
      </w:r>
      <w:r w:rsidR="00EE3C74" w:rsidRPr="002653F5">
        <w:rPr>
          <w:rFonts w:ascii="Arial" w:hAnsi="Arial" w:cs="Arial"/>
          <w:sz w:val="22"/>
          <w:szCs w:val="22"/>
        </w:rPr>
        <w:t xml:space="preserve">station set a new record for the amount of local news aired.  </w:t>
      </w:r>
      <w:r w:rsidR="002653F5" w:rsidRPr="002653F5">
        <w:rPr>
          <w:rFonts w:ascii="Arial" w:hAnsi="Arial" w:cs="Arial"/>
          <w:sz w:val="22"/>
          <w:szCs w:val="22"/>
        </w:rPr>
        <w:t xml:space="preserve">Over those last four years, the </w:t>
      </w:r>
      <w:r w:rsidR="00EE3C74" w:rsidRPr="002653F5">
        <w:rPr>
          <w:rFonts w:ascii="Arial" w:hAnsi="Arial" w:cs="Arial"/>
          <w:sz w:val="22"/>
          <w:szCs w:val="22"/>
        </w:rPr>
        <w:t xml:space="preserve">average amount of weekday news </w:t>
      </w:r>
      <w:r w:rsidR="002653F5" w:rsidRPr="002653F5">
        <w:rPr>
          <w:rFonts w:ascii="Arial" w:hAnsi="Arial" w:cs="Arial"/>
          <w:sz w:val="22"/>
          <w:szCs w:val="22"/>
        </w:rPr>
        <w:t>has gone from 4</w:t>
      </w:r>
      <w:r w:rsidR="00EE3C74" w:rsidRPr="002653F5">
        <w:rPr>
          <w:rFonts w:ascii="Arial" w:hAnsi="Arial" w:cs="Arial"/>
          <w:sz w:val="22"/>
          <w:szCs w:val="22"/>
        </w:rPr>
        <w:t>:36</w:t>
      </w:r>
      <w:r w:rsidR="002653F5" w:rsidRPr="002653F5">
        <w:rPr>
          <w:rFonts w:ascii="Arial" w:hAnsi="Arial" w:cs="Arial"/>
          <w:sz w:val="22"/>
          <w:szCs w:val="22"/>
        </w:rPr>
        <w:t xml:space="preserve"> to 5:00 to 5:18 last year</w:t>
      </w:r>
      <w:r w:rsidR="00EE3C74" w:rsidRPr="002653F5">
        <w:rPr>
          <w:rFonts w:ascii="Arial" w:hAnsi="Arial" w:cs="Arial"/>
          <w:sz w:val="22"/>
          <w:szCs w:val="22"/>
        </w:rPr>
        <w:t>.  Th</w:t>
      </w:r>
      <w:r w:rsidR="002653F5" w:rsidRPr="002653F5">
        <w:rPr>
          <w:rFonts w:ascii="Arial" w:hAnsi="Arial" w:cs="Arial"/>
          <w:sz w:val="22"/>
          <w:szCs w:val="22"/>
        </w:rPr>
        <w:t xml:space="preserve">is year, it's up another 12 minutes to five and a half hours per weekday.  </w:t>
      </w:r>
      <w:r w:rsidR="00EE3C74" w:rsidRPr="002653F5">
        <w:rPr>
          <w:rFonts w:ascii="Arial" w:hAnsi="Arial" w:cs="Arial"/>
          <w:sz w:val="22"/>
          <w:szCs w:val="22"/>
        </w:rPr>
        <w:t>The average network affiliate</w:t>
      </w:r>
      <w:r w:rsidR="00BA70CE" w:rsidRPr="002653F5">
        <w:rPr>
          <w:rFonts w:ascii="Arial" w:hAnsi="Arial" w:cs="Arial"/>
          <w:sz w:val="22"/>
          <w:szCs w:val="22"/>
        </w:rPr>
        <w:t xml:space="preserve"> </w:t>
      </w:r>
      <w:r w:rsidR="00EE3C74" w:rsidRPr="002653F5">
        <w:rPr>
          <w:rFonts w:ascii="Arial" w:hAnsi="Arial" w:cs="Arial"/>
          <w:sz w:val="22"/>
          <w:szCs w:val="22"/>
        </w:rPr>
        <w:t>is even higher</w:t>
      </w:r>
      <w:r w:rsidR="002653F5" w:rsidRPr="002653F5">
        <w:rPr>
          <w:rFonts w:ascii="Arial" w:hAnsi="Arial" w:cs="Arial"/>
          <w:sz w:val="22"/>
          <w:szCs w:val="22"/>
        </w:rPr>
        <w:t xml:space="preserve"> at 5:48.</w:t>
      </w:r>
      <w:r w:rsidR="00EE3C74" w:rsidRPr="00EE3C74">
        <w:rPr>
          <w:rFonts w:ascii="Arial" w:hAnsi="Arial" w:cs="Arial"/>
          <w:sz w:val="22"/>
          <w:szCs w:val="22"/>
        </w:rPr>
        <w:t xml:space="preserve">  </w:t>
      </w:r>
    </w:p>
    <w:p w:rsidR="00EE3C74" w:rsidRPr="00EE3C74" w:rsidRDefault="00EE3C74" w:rsidP="00D42679">
      <w:pPr>
        <w:tabs>
          <w:tab w:val="left" w:pos="9360"/>
        </w:tabs>
        <w:spacing w:line="360" w:lineRule="auto"/>
        <w:rPr>
          <w:rFonts w:ascii="Arial" w:hAnsi="Arial" w:cs="Arial"/>
          <w:sz w:val="22"/>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Hours of </w:t>
      </w:r>
      <w:r w:rsidR="00817394">
        <w:rPr>
          <w:rFonts w:ascii="Arial" w:hAnsi="Arial" w:cs="Arial"/>
          <w:sz w:val="22"/>
          <w:szCs w:val="22"/>
        </w:rPr>
        <w:t>l</w:t>
      </w:r>
      <w:r w:rsidRPr="00EE3C74">
        <w:rPr>
          <w:rFonts w:ascii="Arial" w:hAnsi="Arial" w:cs="Arial"/>
          <w:sz w:val="22"/>
          <w:szCs w:val="22"/>
        </w:rPr>
        <w:t>o</w:t>
      </w:r>
      <w:r w:rsidR="00B10FC2">
        <w:rPr>
          <w:rFonts w:ascii="Arial" w:hAnsi="Arial" w:cs="Arial"/>
          <w:sz w:val="22"/>
          <w:szCs w:val="22"/>
        </w:rPr>
        <w:t xml:space="preserve">cal TV </w:t>
      </w:r>
      <w:r w:rsidR="00817394">
        <w:rPr>
          <w:rFonts w:ascii="Arial" w:hAnsi="Arial" w:cs="Arial"/>
          <w:sz w:val="22"/>
          <w:szCs w:val="22"/>
        </w:rPr>
        <w:t>n</w:t>
      </w:r>
      <w:r w:rsidR="00B10FC2">
        <w:rPr>
          <w:rFonts w:ascii="Arial" w:hAnsi="Arial" w:cs="Arial"/>
          <w:sz w:val="22"/>
          <w:szCs w:val="22"/>
        </w:rPr>
        <w:t xml:space="preserve">ews per </w:t>
      </w:r>
      <w:r w:rsidR="00817394">
        <w:rPr>
          <w:rFonts w:ascii="Arial" w:hAnsi="Arial" w:cs="Arial"/>
          <w:sz w:val="22"/>
          <w:szCs w:val="22"/>
        </w:rPr>
        <w:t>d</w:t>
      </w:r>
      <w:r w:rsidR="00B10FC2">
        <w:rPr>
          <w:rFonts w:ascii="Arial" w:hAnsi="Arial" w:cs="Arial"/>
          <w:sz w:val="22"/>
          <w:szCs w:val="22"/>
        </w:rPr>
        <w:t>ay –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859"/>
        <w:gridCol w:w="859"/>
        <w:gridCol w:w="923"/>
        <w:gridCol w:w="869"/>
        <w:gridCol w:w="868"/>
        <w:gridCol w:w="923"/>
        <w:gridCol w:w="823"/>
        <w:gridCol w:w="770"/>
        <w:gridCol w:w="921"/>
      </w:tblGrid>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Average weekday</w:t>
            </w:r>
          </w:p>
        </w:tc>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Median weekday</w:t>
            </w:r>
          </w:p>
        </w:tc>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Weekday maximum</w:t>
            </w:r>
          </w:p>
        </w:tc>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Average Saturday</w:t>
            </w:r>
          </w:p>
        </w:tc>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Median Saturday</w:t>
            </w:r>
          </w:p>
        </w:tc>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Saturday maximum</w:t>
            </w:r>
          </w:p>
        </w:tc>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Average Sunday</w:t>
            </w:r>
          </w:p>
        </w:tc>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Median Sunday</w:t>
            </w:r>
          </w:p>
        </w:tc>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Sunday maximum</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All TV news</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5.5</w:t>
            </w:r>
          </w:p>
        </w:tc>
        <w:tc>
          <w:tcPr>
            <w:tcW w:w="0" w:type="auto"/>
          </w:tcPr>
          <w:p w:rsidR="00BE3308" w:rsidRPr="00BE3308" w:rsidRDefault="00BE3308" w:rsidP="008514F9">
            <w:pPr>
              <w:tabs>
                <w:tab w:val="left" w:pos="9360"/>
              </w:tabs>
              <w:rPr>
                <w:rFonts w:ascii="Arial" w:hAnsi="Arial" w:cs="Arial"/>
                <w:sz w:val="16"/>
                <w:szCs w:val="16"/>
              </w:rPr>
            </w:pPr>
            <w:r w:rsidRPr="00BE3308">
              <w:rPr>
                <w:rFonts w:ascii="Arial" w:hAnsi="Arial" w:cs="Arial"/>
                <w:sz w:val="16"/>
                <w:szCs w:val="16"/>
              </w:rPr>
              <w:t>5.0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42.5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1.8 </w:t>
            </w:r>
            <w:r w:rsidR="00BE3308" w:rsidRPr="00BE3308">
              <w:rPr>
                <w:rFonts w:ascii="Arial" w:hAnsi="Arial" w:cs="Arial"/>
                <w:sz w:val="16"/>
                <w:szCs w:val="16"/>
              </w:rPr>
              <w:t xml:space="preserve"> </w:t>
            </w:r>
          </w:p>
        </w:tc>
        <w:tc>
          <w:tcPr>
            <w:tcW w:w="0" w:type="auto"/>
          </w:tcPr>
          <w:p w:rsidR="00BE3308" w:rsidRPr="00BE3308" w:rsidRDefault="00BE3308" w:rsidP="00ED1705">
            <w:pPr>
              <w:tabs>
                <w:tab w:val="left" w:pos="9360"/>
              </w:tabs>
              <w:rPr>
                <w:rFonts w:ascii="Arial" w:hAnsi="Arial" w:cs="Arial"/>
                <w:sz w:val="16"/>
                <w:szCs w:val="16"/>
              </w:rPr>
            </w:pPr>
            <w:r w:rsidRPr="00BE3308">
              <w:rPr>
                <w:rFonts w:ascii="Arial" w:hAnsi="Arial" w:cs="Arial"/>
                <w:sz w:val="16"/>
                <w:szCs w:val="16"/>
              </w:rPr>
              <w:t>1.0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7.0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1.8 </w:t>
            </w:r>
            <w:r w:rsidR="00BE3308" w:rsidRPr="00BE3308">
              <w:rPr>
                <w:rFonts w:ascii="Arial" w:hAnsi="Arial" w:cs="Arial"/>
                <w:sz w:val="16"/>
                <w:szCs w:val="16"/>
              </w:rPr>
              <w:t xml:space="preserve"> </w:t>
            </w:r>
          </w:p>
        </w:tc>
        <w:tc>
          <w:tcPr>
            <w:tcW w:w="0" w:type="auto"/>
          </w:tcPr>
          <w:p w:rsidR="00BE3308" w:rsidRPr="00BE3308" w:rsidRDefault="00BE3308" w:rsidP="00ED1705">
            <w:pPr>
              <w:tabs>
                <w:tab w:val="left" w:pos="9360"/>
              </w:tabs>
              <w:rPr>
                <w:rFonts w:ascii="Arial" w:hAnsi="Arial" w:cs="Arial"/>
                <w:sz w:val="16"/>
                <w:szCs w:val="16"/>
              </w:rPr>
            </w:pPr>
            <w:r>
              <w:rPr>
                <w:rFonts w:ascii="Arial" w:hAnsi="Arial" w:cs="Arial"/>
                <w:sz w:val="16"/>
                <w:szCs w:val="16"/>
              </w:rPr>
              <w:t>1.0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6.0 </w:t>
            </w:r>
            <w:r w:rsidR="00BE3308" w:rsidRPr="00BE3308">
              <w:rPr>
                <w:rFonts w:ascii="Arial" w:hAnsi="Arial" w:cs="Arial"/>
                <w:sz w:val="16"/>
                <w:szCs w:val="16"/>
              </w:rPr>
              <w:t xml:space="preserve"> </w:t>
            </w:r>
          </w:p>
        </w:tc>
      </w:tr>
      <w:tr w:rsidR="00BE3308" w:rsidRPr="00EE3C74" w:rsidTr="00927A8F">
        <w:trPr>
          <w:trHeight w:val="395"/>
        </w:trPr>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Big four affiliates</w:t>
            </w:r>
          </w:p>
        </w:tc>
        <w:tc>
          <w:tcPr>
            <w:tcW w:w="0" w:type="auto"/>
          </w:tcPr>
          <w:p w:rsidR="00BE3308" w:rsidRPr="00BE3308" w:rsidRDefault="00BE3308" w:rsidP="00927A8F">
            <w:pPr>
              <w:tabs>
                <w:tab w:val="left" w:pos="9360"/>
              </w:tabs>
              <w:rPr>
                <w:rFonts w:ascii="Arial" w:hAnsi="Arial" w:cs="Arial"/>
                <w:sz w:val="16"/>
                <w:szCs w:val="16"/>
              </w:rPr>
            </w:pPr>
            <w:r>
              <w:rPr>
                <w:rFonts w:ascii="Arial" w:hAnsi="Arial" w:cs="Arial"/>
                <w:sz w:val="16"/>
                <w:szCs w:val="16"/>
              </w:rPr>
              <w:t>5.8</w:t>
            </w:r>
            <w:r w:rsidR="00927A8F">
              <w:rPr>
                <w:rFonts w:ascii="Arial" w:hAnsi="Arial" w:cs="Arial"/>
                <w:sz w:val="16"/>
                <w:szCs w:val="16"/>
              </w:rPr>
              <w:t xml:space="preserve"> </w:t>
            </w:r>
            <w:r w:rsidRPr="00BE3308">
              <w:rPr>
                <w:rFonts w:ascii="Arial" w:hAnsi="Arial" w:cs="Arial"/>
                <w:sz w:val="16"/>
                <w:szCs w:val="16"/>
              </w:rPr>
              <w:t xml:space="preserve"> </w:t>
            </w:r>
          </w:p>
        </w:tc>
        <w:tc>
          <w:tcPr>
            <w:tcW w:w="0" w:type="auto"/>
          </w:tcPr>
          <w:p w:rsidR="00BE3308" w:rsidRPr="00BE3308" w:rsidRDefault="00BE3308" w:rsidP="008514F9">
            <w:pPr>
              <w:tabs>
                <w:tab w:val="left" w:pos="9360"/>
              </w:tabs>
              <w:rPr>
                <w:rFonts w:ascii="Arial" w:hAnsi="Arial" w:cs="Arial"/>
                <w:sz w:val="16"/>
                <w:szCs w:val="16"/>
              </w:rPr>
            </w:pPr>
            <w:r>
              <w:rPr>
                <w:rFonts w:ascii="Arial" w:hAnsi="Arial" w:cs="Arial"/>
                <w:sz w:val="16"/>
                <w:szCs w:val="16"/>
              </w:rPr>
              <w:t>5.0</w:t>
            </w:r>
          </w:p>
        </w:tc>
        <w:tc>
          <w:tcPr>
            <w:tcW w:w="0" w:type="auto"/>
          </w:tcPr>
          <w:p w:rsidR="00BE3308" w:rsidRPr="00BE3308" w:rsidRDefault="00BE3308" w:rsidP="00927A8F">
            <w:pPr>
              <w:tabs>
                <w:tab w:val="left" w:pos="9360"/>
              </w:tabs>
              <w:rPr>
                <w:rFonts w:ascii="Arial" w:hAnsi="Arial" w:cs="Arial"/>
                <w:sz w:val="16"/>
                <w:szCs w:val="16"/>
              </w:rPr>
            </w:pPr>
            <w:r>
              <w:rPr>
                <w:rFonts w:ascii="Arial" w:hAnsi="Arial" w:cs="Arial"/>
                <w:sz w:val="16"/>
                <w:szCs w:val="16"/>
              </w:rPr>
              <w:t>42.5</w:t>
            </w:r>
            <w:r w:rsidR="00927A8F">
              <w:rPr>
                <w:rFonts w:ascii="Arial" w:hAnsi="Arial" w:cs="Arial"/>
                <w:sz w:val="16"/>
                <w:szCs w:val="16"/>
              </w:rPr>
              <w:t xml:space="preserve"> </w:t>
            </w:r>
            <w:r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1.9 </w:t>
            </w:r>
            <w:r w:rsidR="00BE3308" w:rsidRPr="00BE3308">
              <w:rPr>
                <w:rFonts w:ascii="Arial" w:hAnsi="Arial" w:cs="Arial"/>
                <w:sz w:val="16"/>
                <w:szCs w:val="16"/>
              </w:rPr>
              <w:t xml:space="preserve"> </w:t>
            </w:r>
          </w:p>
        </w:tc>
        <w:tc>
          <w:tcPr>
            <w:tcW w:w="0" w:type="auto"/>
          </w:tcPr>
          <w:p w:rsidR="00BE3308" w:rsidRPr="00BE3308" w:rsidRDefault="00BE3308" w:rsidP="00ED1705">
            <w:pPr>
              <w:tabs>
                <w:tab w:val="left" w:pos="9360"/>
              </w:tabs>
              <w:rPr>
                <w:rFonts w:ascii="Arial" w:hAnsi="Arial" w:cs="Arial"/>
                <w:sz w:val="16"/>
                <w:szCs w:val="16"/>
              </w:rPr>
            </w:pPr>
            <w:r>
              <w:rPr>
                <w:rFonts w:ascii="Arial" w:hAnsi="Arial" w:cs="Arial"/>
                <w:sz w:val="16"/>
                <w:szCs w:val="16"/>
              </w:rPr>
              <w:t>1.5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7.0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1.9 </w:t>
            </w:r>
          </w:p>
        </w:tc>
        <w:tc>
          <w:tcPr>
            <w:tcW w:w="0" w:type="auto"/>
          </w:tcPr>
          <w:p w:rsidR="00BE3308" w:rsidRPr="00BE3308" w:rsidRDefault="00BE3308" w:rsidP="00ED1705">
            <w:pPr>
              <w:tabs>
                <w:tab w:val="left" w:pos="9360"/>
              </w:tabs>
              <w:rPr>
                <w:rFonts w:ascii="Arial" w:hAnsi="Arial" w:cs="Arial"/>
                <w:sz w:val="16"/>
                <w:szCs w:val="16"/>
              </w:rPr>
            </w:pPr>
            <w:r>
              <w:rPr>
                <w:rFonts w:ascii="Arial" w:hAnsi="Arial" w:cs="Arial"/>
                <w:sz w:val="16"/>
                <w:szCs w:val="16"/>
              </w:rPr>
              <w:t>1.5</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6.0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Other commercial</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2.</w:t>
            </w:r>
            <w:r>
              <w:rPr>
                <w:rFonts w:ascii="Arial" w:hAnsi="Arial" w:cs="Arial"/>
                <w:sz w:val="16"/>
                <w:szCs w:val="16"/>
              </w:rPr>
              <w:t>9</w:t>
            </w:r>
            <w:r w:rsidR="00927A8F">
              <w:rPr>
                <w:rFonts w:ascii="Arial" w:hAnsi="Arial" w:cs="Arial"/>
                <w:sz w:val="16"/>
                <w:szCs w:val="16"/>
              </w:rPr>
              <w:t xml:space="preserve"> </w:t>
            </w:r>
            <w:r w:rsidRPr="00BE3308">
              <w:rPr>
                <w:rFonts w:ascii="Arial" w:hAnsi="Arial" w:cs="Arial"/>
                <w:sz w:val="16"/>
                <w:szCs w:val="16"/>
              </w:rPr>
              <w:t xml:space="preserve"> </w:t>
            </w:r>
          </w:p>
        </w:tc>
        <w:tc>
          <w:tcPr>
            <w:tcW w:w="0" w:type="auto"/>
          </w:tcPr>
          <w:p w:rsidR="00BE3308" w:rsidRPr="00BE3308" w:rsidRDefault="00BE3308" w:rsidP="008514F9">
            <w:pPr>
              <w:tabs>
                <w:tab w:val="left" w:pos="9360"/>
              </w:tabs>
              <w:rPr>
                <w:rFonts w:ascii="Arial" w:hAnsi="Arial" w:cs="Arial"/>
                <w:sz w:val="16"/>
                <w:szCs w:val="16"/>
              </w:rPr>
            </w:pPr>
            <w:r>
              <w:rPr>
                <w:rFonts w:ascii="Arial" w:hAnsi="Arial" w:cs="Arial"/>
                <w:sz w:val="16"/>
                <w:szCs w:val="16"/>
              </w:rPr>
              <w:t>1.0</w:t>
            </w:r>
          </w:p>
        </w:tc>
        <w:tc>
          <w:tcPr>
            <w:tcW w:w="0" w:type="auto"/>
          </w:tcPr>
          <w:p w:rsidR="00BE3308" w:rsidRPr="00BE3308" w:rsidRDefault="00BE3308" w:rsidP="00927A8F">
            <w:pPr>
              <w:tabs>
                <w:tab w:val="left" w:pos="9360"/>
              </w:tabs>
              <w:rPr>
                <w:rFonts w:ascii="Arial" w:hAnsi="Arial" w:cs="Arial"/>
                <w:sz w:val="16"/>
                <w:szCs w:val="16"/>
              </w:rPr>
            </w:pPr>
            <w:r>
              <w:rPr>
                <w:rFonts w:ascii="Arial" w:hAnsi="Arial" w:cs="Arial"/>
                <w:sz w:val="16"/>
                <w:szCs w:val="16"/>
              </w:rPr>
              <w:t>15</w:t>
            </w:r>
            <w:r w:rsidR="00927A8F">
              <w:rPr>
                <w:rFonts w:ascii="Arial" w:hAnsi="Arial" w:cs="Arial"/>
                <w:sz w:val="16"/>
                <w:szCs w:val="16"/>
              </w:rPr>
              <w:t xml:space="preserve">.0 </w:t>
            </w:r>
            <w:r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0.6 </w:t>
            </w:r>
            <w:r w:rsidR="00BE3308" w:rsidRPr="00BE3308">
              <w:rPr>
                <w:rFonts w:ascii="Arial" w:hAnsi="Arial" w:cs="Arial"/>
                <w:sz w:val="16"/>
                <w:szCs w:val="16"/>
              </w:rPr>
              <w:t xml:space="preserve"> </w:t>
            </w:r>
          </w:p>
        </w:tc>
        <w:tc>
          <w:tcPr>
            <w:tcW w:w="0" w:type="auto"/>
          </w:tcPr>
          <w:p w:rsidR="00BE3308" w:rsidRPr="00BE3308" w:rsidRDefault="00BE3308" w:rsidP="00ED1705">
            <w:pPr>
              <w:tabs>
                <w:tab w:val="left" w:pos="9360"/>
              </w:tabs>
              <w:rPr>
                <w:rFonts w:ascii="Arial" w:hAnsi="Arial" w:cs="Arial"/>
                <w:sz w:val="16"/>
                <w:szCs w:val="16"/>
              </w:rPr>
            </w:pPr>
            <w:r>
              <w:rPr>
                <w:rFonts w:ascii="Arial" w:hAnsi="Arial" w:cs="Arial"/>
                <w:sz w:val="16"/>
                <w:szCs w:val="16"/>
              </w:rPr>
              <w:t>0.5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2.0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0.6 </w:t>
            </w:r>
            <w:r w:rsidR="00BE3308" w:rsidRPr="00BE3308">
              <w:rPr>
                <w:rFonts w:ascii="Arial" w:hAnsi="Arial" w:cs="Arial"/>
                <w:sz w:val="16"/>
                <w:szCs w:val="16"/>
              </w:rPr>
              <w:t xml:space="preserve"> </w:t>
            </w:r>
          </w:p>
        </w:tc>
        <w:tc>
          <w:tcPr>
            <w:tcW w:w="0" w:type="auto"/>
          </w:tcPr>
          <w:p w:rsidR="00BE3308" w:rsidRPr="00BE3308" w:rsidRDefault="00BE3308" w:rsidP="00ED1705">
            <w:pPr>
              <w:tabs>
                <w:tab w:val="left" w:pos="9360"/>
              </w:tabs>
              <w:rPr>
                <w:rFonts w:ascii="Arial" w:hAnsi="Arial" w:cs="Arial"/>
                <w:sz w:val="16"/>
                <w:szCs w:val="16"/>
              </w:rPr>
            </w:pPr>
            <w:r>
              <w:rPr>
                <w:rFonts w:ascii="Arial" w:hAnsi="Arial" w:cs="Arial"/>
                <w:sz w:val="16"/>
                <w:szCs w:val="16"/>
              </w:rPr>
              <w:t>0.5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2.0 </w:t>
            </w:r>
            <w:r w:rsidR="00BE3308" w:rsidRPr="00BE3308">
              <w:rPr>
                <w:rFonts w:ascii="Arial" w:hAnsi="Arial" w:cs="Arial"/>
                <w:sz w:val="16"/>
                <w:szCs w:val="16"/>
              </w:rPr>
              <w:t xml:space="preserve">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Market size:</w:t>
            </w: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1-25</w:t>
            </w:r>
          </w:p>
        </w:tc>
        <w:tc>
          <w:tcPr>
            <w:tcW w:w="0" w:type="auto"/>
          </w:tcPr>
          <w:p w:rsidR="00BE3308" w:rsidRPr="00BE3308" w:rsidRDefault="00582684" w:rsidP="00927A8F">
            <w:pPr>
              <w:tabs>
                <w:tab w:val="left" w:pos="9360"/>
              </w:tabs>
              <w:rPr>
                <w:rFonts w:ascii="Arial" w:hAnsi="Arial" w:cs="Arial"/>
                <w:sz w:val="16"/>
                <w:szCs w:val="16"/>
              </w:rPr>
            </w:pPr>
            <w:r>
              <w:rPr>
                <w:rFonts w:ascii="Arial" w:hAnsi="Arial" w:cs="Arial"/>
                <w:sz w:val="16"/>
                <w:szCs w:val="16"/>
              </w:rPr>
              <w:t>6.1</w:t>
            </w:r>
            <w:r w:rsidR="00927A8F">
              <w:rPr>
                <w:rFonts w:ascii="Arial" w:hAnsi="Arial" w:cs="Arial"/>
                <w:sz w:val="16"/>
                <w:szCs w:val="16"/>
              </w:rPr>
              <w:t xml:space="preserve"> </w:t>
            </w:r>
            <w:r w:rsidR="00BE3308" w:rsidRPr="00BE3308">
              <w:rPr>
                <w:rFonts w:ascii="Arial" w:hAnsi="Arial" w:cs="Arial"/>
                <w:sz w:val="16"/>
                <w:szCs w:val="16"/>
              </w:rPr>
              <w:t xml:space="preserve"> </w:t>
            </w:r>
          </w:p>
        </w:tc>
        <w:tc>
          <w:tcPr>
            <w:tcW w:w="0" w:type="auto"/>
          </w:tcPr>
          <w:p w:rsidR="00BE3308" w:rsidRPr="00BE3308" w:rsidRDefault="00582684" w:rsidP="008514F9">
            <w:pPr>
              <w:tabs>
                <w:tab w:val="left" w:pos="9360"/>
              </w:tabs>
              <w:rPr>
                <w:rFonts w:ascii="Arial" w:hAnsi="Arial" w:cs="Arial"/>
                <w:sz w:val="16"/>
                <w:szCs w:val="16"/>
              </w:rPr>
            </w:pPr>
            <w:r>
              <w:rPr>
                <w:rFonts w:ascii="Arial" w:hAnsi="Arial" w:cs="Arial"/>
                <w:sz w:val="16"/>
                <w:szCs w:val="16"/>
              </w:rPr>
              <w:t>5.5</w:t>
            </w:r>
          </w:p>
        </w:tc>
        <w:tc>
          <w:tcPr>
            <w:tcW w:w="0" w:type="auto"/>
          </w:tcPr>
          <w:p w:rsidR="00BE3308" w:rsidRPr="00BE3308" w:rsidRDefault="00B43F71" w:rsidP="00927A8F">
            <w:pPr>
              <w:tabs>
                <w:tab w:val="left" w:pos="9360"/>
              </w:tabs>
              <w:rPr>
                <w:rFonts w:ascii="Arial" w:hAnsi="Arial" w:cs="Arial"/>
                <w:sz w:val="16"/>
                <w:szCs w:val="16"/>
              </w:rPr>
            </w:pPr>
            <w:r>
              <w:rPr>
                <w:rFonts w:ascii="Arial" w:hAnsi="Arial" w:cs="Arial"/>
                <w:sz w:val="16"/>
                <w:szCs w:val="16"/>
              </w:rPr>
              <w:t>36</w:t>
            </w:r>
            <w:r w:rsidR="00927A8F">
              <w:rPr>
                <w:rFonts w:ascii="Arial" w:hAnsi="Arial" w:cs="Arial"/>
                <w:sz w:val="16"/>
                <w:szCs w:val="16"/>
              </w:rPr>
              <w:t xml:space="preserve">.5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2.5 </w:t>
            </w:r>
            <w:r w:rsidR="00BE3308" w:rsidRPr="00BE3308">
              <w:rPr>
                <w:rFonts w:ascii="Arial" w:hAnsi="Arial" w:cs="Arial"/>
                <w:sz w:val="16"/>
                <w:szCs w:val="16"/>
              </w:rPr>
              <w:t xml:space="preserve"> </w:t>
            </w:r>
          </w:p>
        </w:tc>
        <w:tc>
          <w:tcPr>
            <w:tcW w:w="0" w:type="auto"/>
          </w:tcPr>
          <w:p w:rsidR="00BE3308" w:rsidRPr="00BE3308" w:rsidRDefault="00B40187" w:rsidP="00022E1E">
            <w:pPr>
              <w:tabs>
                <w:tab w:val="left" w:pos="9360"/>
              </w:tabs>
              <w:rPr>
                <w:rFonts w:ascii="Arial" w:hAnsi="Arial" w:cs="Arial"/>
                <w:sz w:val="16"/>
                <w:szCs w:val="16"/>
              </w:rPr>
            </w:pPr>
            <w:r>
              <w:rPr>
                <w:rFonts w:ascii="Arial" w:hAnsi="Arial" w:cs="Arial"/>
                <w:sz w:val="16"/>
                <w:szCs w:val="16"/>
              </w:rPr>
              <w:t>2.0</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7.0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2.5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2.0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6.0 </w:t>
            </w:r>
            <w:r w:rsidR="00BE3308" w:rsidRPr="00BE3308">
              <w:rPr>
                <w:rFonts w:ascii="Arial" w:hAnsi="Arial" w:cs="Arial"/>
                <w:sz w:val="16"/>
                <w:szCs w:val="16"/>
              </w:rPr>
              <w:t xml:space="preserve">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26-50</w:t>
            </w:r>
          </w:p>
        </w:tc>
        <w:tc>
          <w:tcPr>
            <w:tcW w:w="0" w:type="auto"/>
          </w:tcPr>
          <w:p w:rsidR="00BE3308" w:rsidRPr="00BE3308" w:rsidRDefault="00582684" w:rsidP="00927A8F">
            <w:pPr>
              <w:tabs>
                <w:tab w:val="left" w:pos="9360"/>
              </w:tabs>
              <w:rPr>
                <w:rFonts w:ascii="Arial" w:hAnsi="Arial" w:cs="Arial"/>
                <w:sz w:val="16"/>
                <w:szCs w:val="16"/>
              </w:rPr>
            </w:pPr>
            <w:r>
              <w:rPr>
                <w:rFonts w:ascii="Arial" w:hAnsi="Arial" w:cs="Arial"/>
                <w:sz w:val="16"/>
                <w:szCs w:val="16"/>
              </w:rPr>
              <w:t>6.9</w:t>
            </w:r>
            <w:r w:rsidR="00927A8F">
              <w:rPr>
                <w:rFonts w:ascii="Arial" w:hAnsi="Arial" w:cs="Arial"/>
                <w:sz w:val="16"/>
                <w:szCs w:val="16"/>
              </w:rPr>
              <w:t xml:space="preserve"> </w:t>
            </w:r>
            <w:r w:rsidR="00BE3308" w:rsidRPr="00BE3308">
              <w:rPr>
                <w:rFonts w:ascii="Arial" w:hAnsi="Arial" w:cs="Arial"/>
                <w:sz w:val="16"/>
                <w:szCs w:val="16"/>
              </w:rPr>
              <w:t xml:space="preserve"> </w:t>
            </w:r>
          </w:p>
        </w:tc>
        <w:tc>
          <w:tcPr>
            <w:tcW w:w="0" w:type="auto"/>
          </w:tcPr>
          <w:p w:rsidR="00BE3308" w:rsidRPr="00BE3308" w:rsidRDefault="00582684" w:rsidP="008514F9">
            <w:pPr>
              <w:tabs>
                <w:tab w:val="left" w:pos="9360"/>
              </w:tabs>
              <w:rPr>
                <w:rFonts w:ascii="Arial" w:hAnsi="Arial" w:cs="Arial"/>
                <w:sz w:val="16"/>
                <w:szCs w:val="16"/>
              </w:rPr>
            </w:pPr>
            <w:r>
              <w:rPr>
                <w:rFonts w:ascii="Arial" w:hAnsi="Arial" w:cs="Arial"/>
                <w:sz w:val="16"/>
                <w:szCs w:val="16"/>
              </w:rPr>
              <w:t>5.5</w:t>
            </w:r>
          </w:p>
        </w:tc>
        <w:tc>
          <w:tcPr>
            <w:tcW w:w="0" w:type="auto"/>
          </w:tcPr>
          <w:p w:rsidR="00BE3308" w:rsidRPr="00BE3308" w:rsidRDefault="00B43F71" w:rsidP="00927A8F">
            <w:pPr>
              <w:tabs>
                <w:tab w:val="left" w:pos="9360"/>
              </w:tabs>
              <w:rPr>
                <w:rFonts w:ascii="Arial" w:hAnsi="Arial" w:cs="Arial"/>
                <w:sz w:val="16"/>
                <w:szCs w:val="16"/>
              </w:rPr>
            </w:pPr>
            <w:r>
              <w:rPr>
                <w:rFonts w:ascii="Arial" w:hAnsi="Arial" w:cs="Arial"/>
                <w:sz w:val="16"/>
                <w:szCs w:val="16"/>
              </w:rPr>
              <w:t>42</w:t>
            </w:r>
            <w:r w:rsidR="00927A8F">
              <w:rPr>
                <w:rFonts w:ascii="Arial" w:hAnsi="Arial" w:cs="Arial"/>
                <w:sz w:val="16"/>
                <w:szCs w:val="16"/>
              </w:rPr>
              <w:t xml:space="preserve">.5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2.4 </w:t>
            </w:r>
            <w:r w:rsidR="00BE3308" w:rsidRPr="00BE3308">
              <w:rPr>
                <w:rFonts w:ascii="Arial" w:hAnsi="Arial" w:cs="Arial"/>
                <w:sz w:val="16"/>
                <w:szCs w:val="16"/>
              </w:rPr>
              <w:t xml:space="preserve"> </w:t>
            </w:r>
          </w:p>
        </w:tc>
        <w:tc>
          <w:tcPr>
            <w:tcW w:w="0" w:type="auto"/>
          </w:tcPr>
          <w:p w:rsidR="00BE3308" w:rsidRPr="00BE3308" w:rsidRDefault="00B40187" w:rsidP="00022E1E">
            <w:pPr>
              <w:tabs>
                <w:tab w:val="left" w:pos="9360"/>
              </w:tabs>
              <w:rPr>
                <w:rFonts w:ascii="Arial" w:hAnsi="Arial" w:cs="Arial"/>
                <w:sz w:val="16"/>
                <w:szCs w:val="16"/>
              </w:rPr>
            </w:pPr>
            <w:r>
              <w:rPr>
                <w:rFonts w:ascii="Arial" w:hAnsi="Arial" w:cs="Arial"/>
                <w:sz w:val="16"/>
                <w:szCs w:val="16"/>
              </w:rPr>
              <w:t>2.0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5.5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2.3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2.0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5.0 </w:t>
            </w:r>
            <w:r w:rsidR="00BE3308" w:rsidRPr="00BE3308">
              <w:rPr>
                <w:rFonts w:ascii="Arial" w:hAnsi="Arial" w:cs="Arial"/>
                <w:sz w:val="16"/>
                <w:szCs w:val="16"/>
              </w:rPr>
              <w:t xml:space="preserve">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51-100</w:t>
            </w:r>
          </w:p>
        </w:tc>
        <w:tc>
          <w:tcPr>
            <w:tcW w:w="0" w:type="auto"/>
          </w:tcPr>
          <w:p w:rsidR="00BE3308" w:rsidRPr="00BE3308" w:rsidRDefault="00582684" w:rsidP="00927A8F">
            <w:pPr>
              <w:tabs>
                <w:tab w:val="left" w:pos="9360"/>
              </w:tabs>
              <w:rPr>
                <w:rFonts w:ascii="Arial" w:hAnsi="Arial" w:cs="Arial"/>
                <w:sz w:val="16"/>
                <w:szCs w:val="16"/>
              </w:rPr>
            </w:pPr>
            <w:r>
              <w:rPr>
                <w:rFonts w:ascii="Arial" w:hAnsi="Arial" w:cs="Arial"/>
                <w:sz w:val="16"/>
                <w:szCs w:val="16"/>
              </w:rPr>
              <w:t>6</w:t>
            </w:r>
            <w:r w:rsidR="00927A8F">
              <w:rPr>
                <w:rFonts w:ascii="Arial" w:hAnsi="Arial" w:cs="Arial"/>
                <w:sz w:val="16"/>
                <w:szCs w:val="16"/>
              </w:rPr>
              <w:t xml:space="preserve">.1 </w:t>
            </w:r>
            <w:r w:rsidR="00BE3308" w:rsidRPr="00BE3308">
              <w:rPr>
                <w:rFonts w:ascii="Arial" w:hAnsi="Arial" w:cs="Arial"/>
                <w:sz w:val="16"/>
                <w:szCs w:val="16"/>
              </w:rPr>
              <w:t xml:space="preserve"> </w:t>
            </w:r>
          </w:p>
        </w:tc>
        <w:tc>
          <w:tcPr>
            <w:tcW w:w="0" w:type="auto"/>
          </w:tcPr>
          <w:p w:rsidR="00BE3308" w:rsidRPr="00BE3308" w:rsidRDefault="00582684" w:rsidP="008514F9">
            <w:pPr>
              <w:tabs>
                <w:tab w:val="left" w:pos="9360"/>
              </w:tabs>
              <w:rPr>
                <w:rFonts w:ascii="Arial" w:hAnsi="Arial" w:cs="Arial"/>
                <w:sz w:val="16"/>
                <w:szCs w:val="16"/>
              </w:rPr>
            </w:pPr>
            <w:r>
              <w:rPr>
                <w:rFonts w:ascii="Arial" w:hAnsi="Arial" w:cs="Arial"/>
                <w:sz w:val="16"/>
                <w:szCs w:val="16"/>
              </w:rPr>
              <w:t>5.0</w:t>
            </w:r>
          </w:p>
        </w:tc>
        <w:tc>
          <w:tcPr>
            <w:tcW w:w="0" w:type="auto"/>
          </w:tcPr>
          <w:p w:rsidR="00BE3308" w:rsidRPr="00BE3308" w:rsidRDefault="00B43F71" w:rsidP="00927A8F">
            <w:pPr>
              <w:tabs>
                <w:tab w:val="left" w:pos="9360"/>
              </w:tabs>
              <w:rPr>
                <w:rFonts w:ascii="Arial" w:hAnsi="Arial" w:cs="Arial"/>
                <w:sz w:val="16"/>
                <w:szCs w:val="16"/>
              </w:rPr>
            </w:pPr>
            <w:r>
              <w:rPr>
                <w:rFonts w:ascii="Arial" w:hAnsi="Arial" w:cs="Arial"/>
                <w:sz w:val="16"/>
                <w:szCs w:val="16"/>
              </w:rPr>
              <w:t>37.5</w:t>
            </w:r>
            <w:r w:rsidR="00927A8F">
              <w:rPr>
                <w:rFonts w:ascii="Arial" w:hAnsi="Arial" w:cs="Arial"/>
                <w:sz w:val="16"/>
                <w:szCs w:val="16"/>
              </w:rPr>
              <w:t xml:space="preserve">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2.0 </w:t>
            </w:r>
            <w:r w:rsidR="00BE3308" w:rsidRPr="00BE3308">
              <w:rPr>
                <w:rFonts w:ascii="Arial" w:hAnsi="Arial" w:cs="Arial"/>
                <w:sz w:val="16"/>
                <w:szCs w:val="16"/>
              </w:rPr>
              <w:t xml:space="preserve"> </w:t>
            </w:r>
          </w:p>
        </w:tc>
        <w:tc>
          <w:tcPr>
            <w:tcW w:w="0" w:type="auto"/>
          </w:tcPr>
          <w:p w:rsidR="00BE3308" w:rsidRPr="00BE3308" w:rsidRDefault="00B40187" w:rsidP="00022E1E">
            <w:pPr>
              <w:tabs>
                <w:tab w:val="left" w:pos="9360"/>
              </w:tabs>
              <w:rPr>
                <w:rFonts w:ascii="Arial" w:hAnsi="Arial" w:cs="Arial"/>
                <w:sz w:val="16"/>
                <w:szCs w:val="16"/>
              </w:rPr>
            </w:pPr>
            <w:r>
              <w:rPr>
                <w:rFonts w:ascii="Arial" w:hAnsi="Arial" w:cs="Arial"/>
                <w:sz w:val="16"/>
                <w:szCs w:val="16"/>
              </w:rPr>
              <w:t>1.8</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5.5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2.0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5.5 </w:t>
            </w:r>
            <w:r w:rsidR="00BE3308" w:rsidRPr="00BE3308">
              <w:rPr>
                <w:rFonts w:ascii="Arial" w:hAnsi="Arial" w:cs="Arial"/>
                <w:sz w:val="16"/>
                <w:szCs w:val="16"/>
              </w:rPr>
              <w:t xml:space="preserve">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101-150</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4.</w:t>
            </w:r>
            <w:r w:rsidR="00582684">
              <w:rPr>
                <w:rFonts w:ascii="Arial" w:hAnsi="Arial" w:cs="Arial"/>
                <w:sz w:val="16"/>
                <w:szCs w:val="16"/>
              </w:rPr>
              <w:t>9</w:t>
            </w:r>
            <w:r w:rsidR="00927A8F">
              <w:rPr>
                <w:rFonts w:ascii="Arial" w:hAnsi="Arial" w:cs="Arial"/>
                <w:sz w:val="16"/>
                <w:szCs w:val="16"/>
              </w:rPr>
              <w:t xml:space="preserve"> </w:t>
            </w:r>
            <w:r w:rsidRPr="00BE3308">
              <w:rPr>
                <w:rFonts w:ascii="Arial" w:hAnsi="Arial" w:cs="Arial"/>
                <w:sz w:val="16"/>
                <w:szCs w:val="16"/>
              </w:rPr>
              <w:t xml:space="preserve"> </w:t>
            </w:r>
          </w:p>
        </w:tc>
        <w:tc>
          <w:tcPr>
            <w:tcW w:w="0" w:type="auto"/>
          </w:tcPr>
          <w:p w:rsidR="00BE3308" w:rsidRPr="00BE3308" w:rsidRDefault="00582684" w:rsidP="008514F9">
            <w:pPr>
              <w:tabs>
                <w:tab w:val="left" w:pos="9360"/>
              </w:tabs>
              <w:rPr>
                <w:rFonts w:ascii="Arial" w:hAnsi="Arial" w:cs="Arial"/>
                <w:sz w:val="16"/>
                <w:szCs w:val="16"/>
              </w:rPr>
            </w:pPr>
            <w:r>
              <w:rPr>
                <w:rFonts w:ascii="Arial" w:hAnsi="Arial" w:cs="Arial"/>
                <w:sz w:val="16"/>
                <w:szCs w:val="16"/>
              </w:rPr>
              <w:t>4.5</w:t>
            </w:r>
          </w:p>
        </w:tc>
        <w:tc>
          <w:tcPr>
            <w:tcW w:w="0" w:type="auto"/>
          </w:tcPr>
          <w:p w:rsidR="00BE3308" w:rsidRPr="00BE3308" w:rsidRDefault="00B43F71" w:rsidP="00927A8F">
            <w:pPr>
              <w:tabs>
                <w:tab w:val="left" w:pos="9360"/>
              </w:tabs>
              <w:rPr>
                <w:rFonts w:ascii="Arial" w:hAnsi="Arial" w:cs="Arial"/>
                <w:sz w:val="16"/>
                <w:szCs w:val="16"/>
              </w:rPr>
            </w:pPr>
            <w:r>
              <w:rPr>
                <w:rFonts w:ascii="Arial" w:hAnsi="Arial" w:cs="Arial"/>
                <w:sz w:val="16"/>
                <w:szCs w:val="16"/>
              </w:rPr>
              <w:t>22.5</w:t>
            </w:r>
            <w:r w:rsidR="00927A8F">
              <w:rPr>
                <w:rFonts w:ascii="Arial" w:hAnsi="Arial" w:cs="Arial"/>
                <w:sz w:val="16"/>
                <w:szCs w:val="16"/>
              </w:rPr>
              <w:t xml:space="preserve">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1.2 </w:t>
            </w:r>
            <w:r w:rsidR="00BE3308" w:rsidRPr="00BE3308">
              <w:rPr>
                <w:rFonts w:ascii="Arial" w:hAnsi="Arial" w:cs="Arial"/>
                <w:sz w:val="16"/>
                <w:szCs w:val="16"/>
              </w:rPr>
              <w:t xml:space="preserve"> </w:t>
            </w:r>
          </w:p>
        </w:tc>
        <w:tc>
          <w:tcPr>
            <w:tcW w:w="0" w:type="auto"/>
          </w:tcPr>
          <w:p w:rsidR="00BE3308" w:rsidRPr="00BE3308" w:rsidRDefault="00B40187" w:rsidP="00022E1E">
            <w:pPr>
              <w:tabs>
                <w:tab w:val="left" w:pos="9360"/>
              </w:tabs>
              <w:rPr>
                <w:rFonts w:ascii="Arial" w:hAnsi="Arial" w:cs="Arial"/>
                <w:sz w:val="16"/>
                <w:szCs w:val="16"/>
              </w:rPr>
            </w:pPr>
            <w:r>
              <w:rPr>
                <w:rFonts w:ascii="Arial" w:hAnsi="Arial" w:cs="Arial"/>
                <w:sz w:val="16"/>
                <w:szCs w:val="16"/>
              </w:rPr>
              <w:t>1.0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6.0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1.2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3.0 </w:t>
            </w:r>
            <w:r w:rsidR="00BE3308" w:rsidRPr="00BE3308">
              <w:rPr>
                <w:rFonts w:ascii="Arial" w:hAnsi="Arial" w:cs="Arial"/>
                <w:sz w:val="16"/>
                <w:szCs w:val="16"/>
              </w:rPr>
              <w:t xml:space="preserve">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151+</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3.6 </w:t>
            </w:r>
            <w:r w:rsidR="00BE3308" w:rsidRPr="00BE3308">
              <w:rPr>
                <w:rFonts w:ascii="Arial" w:hAnsi="Arial" w:cs="Arial"/>
                <w:sz w:val="16"/>
                <w:szCs w:val="16"/>
              </w:rPr>
              <w:t xml:space="preserve"> </w:t>
            </w:r>
          </w:p>
        </w:tc>
        <w:tc>
          <w:tcPr>
            <w:tcW w:w="0" w:type="auto"/>
          </w:tcPr>
          <w:p w:rsidR="00BE3308" w:rsidRPr="00BE3308" w:rsidRDefault="00582684" w:rsidP="008514F9">
            <w:pPr>
              <w:tabs>
                <w:tab w:val="left" w:pos="9360"/>
              </w:tabs>
              <w:rPr>
                <w:rFonts w:ascii="Arial" w:hAnsi="Arial" w:cs="Arial"/>
                <w:sz w:val="16"/>
                <w:szCs w:val="16"/>
              </w:rPr>
            </w:pPr>
            <w:r>
              <w:rPr>
                <w:rFonts w:ascii="Arial" w:hAnsi="Arial" w:cs="Arial"/>
                <w:sz w:val="16"/>
                <w:szCs w:val="16"/>
              </w:rPr>
              <w:t>3.5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5.5 </w:t>
            </w:r>
            <w:r w:rsidR="00BE3308" w:rsidRPr="00BE3308">
              <w:rPr>
                <w:rFonts w:ascii="Arial" w:hAnsi="Arial" w:cs="Arial"/>
                <w:sz w:val="16"/>
                <w:szCs w:val="16"/>
              </w:rPr>
              <w:t xml:space="preserve"> </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1.0</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2.0</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0.9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1.0</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2.0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Staff size:</w:t>
            </w: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Staff 51+</w:t>
            </w:r>
          </w:p>
        </w:tc>
        <w:tc>
          <w:tcPr>
            <w:tcW w:w="0" w:type="auto"/>
          </w:tcPr>
          <w:p w:rsidR="00BE3308" w:rsidRPr="00BE3308" w:rsidRDefault="00582684" w:rsidP="00927A8F">
            <w:pPr>
              <w:tabs>
                <w:tab w:val="left" w:pos="9360"/>
              </w:tabs>
              <w:rPr>
                <w:rFonts w:ascii="Arial" w:hAnsi="Arial" w:cs="Arial"/>
                <w:sz w:val="16"/>
                <w:szCs w:val="16"/>
              </w:rPr>
            </w:pPr>
            <w:r>
              <w:rPr>
                <w:rFonts w:ascii="Arial" w:hAnsi="Arial" w:cs="Arial"/>
                <w:sz w:val="16"/>
                <w:szCs w:val="16"/>
              </w:rPr>
              <w:t>8</w:t>
            </w:r>
            <w:r w:rsidR="00BE3308" w:rsidRPr="00BE3308">
              <w:rPr>
                <w:rFonts w:ascii="Arial" w:hAnsi="Arial" w:cs="Arial"/>
                <w:sz w:val="16"/>
                <w:szCs w:val="16"/>
              </w:rPr>
              <w:t xml:space="preserve">.5 </w:t>
            </w:r>
          </w:p>
        </w:tc>
        <w:tc>
          <w:tcPr>
            <w:tcW w:w="0" w:type="auto"/>
          </w:tcPr>
          <w:p w:rsidR="00BE3308" w:rsidRPr="00BE3308" w:rsidRDefault="00582684" w:rsidP="008514F9">
            <w:pPr>
              <w:tabs>
                <w:tab w:val="left" w:pos="9360"/>
              </w:tabs>
              <w:rPr>
                <w:rFonts w:ascii="Arial" w:hAnsi="Arial" w:cs="Arial"/>
                <w:sz w:val="16"/>
                <w:szCs w:val="16"/>
              </w:rPr>
            </w:pPr>
            <w:r>
              <w:rPr>
                <w:rFonts w:ascii="Arial" w:hAnsi="Arial" w:cs="Arial"/>
                <w:sz w:val="16"/>
                <w:szCs w:val="16"/>
              </w:rPr>
              <w:t>6.0</w:t>
            </w:r>
          </w:p>
        </w:tc>
        <w:tc>
          <w:tcPr>
            <w:tcW w:w="0" w:type="auto"/>
          </w:tcPr>
          <w:p w:rsidR="00BE3308" w:rsidRPr="00BE3308" w:rsidRDefault="00B43F71" w:rsidP="00927A8F">
            <w:pPr>
              <w:tabs>
                <w:tab w:val="left" w:pos="9360"/>
              </w:tabs>
              <w:rPr>
                <w:rFonts w:ascii="Arial" w:hAnsi="Arial" w:cs="Arial"/>
                <w:sz w:val="16"/>
                <w:szCs w:val="16"/>
              </w:rPr>
            </w:pPr>
            <w:r>
              <w:rPr>
                <w:rFonts w:ascii="Arial" w:hAnsi="Arial" w:cs="Arial"/>
                <w:sz w:val="16"/>
                <w:szCs w:val="16"/>
              </w:rPr>
              <w:t>42.5</w:t>
            </w:r>
            <w:r w:rsidR="00927A8F">
              <w:rPr>
                <w:rFonts w:ascii="Arial" w:hAnsi="Arial" w:cs="Arial"/>
                <w:sz w:val="16"/>
                <w:szCs w:val="16"/>
              </w:rPr>
              <w:t xml:space="preserve">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3.0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3.0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7.0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3.0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3.0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6.0 </w:t>
            </w:r>
            <w:r w:rsidR="00BE3308" w:rsidRPr="00BE3308">
              <w:rPr>
                <w:rFonts w:ascii="Arial" w:hAnsi="Arial" w:cs="Arial"/>
                <w:sz w:val="16"/>
                <w:szCs w:val="16"/>
              </w:rPr>
              <w:t xml:space="preserve">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Staff 31-50</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5.</w:t>
            </w:r>
            <w:r w:rsidR="00582684">
              <w:rPr>
                <w:rFonts w:ascii="Arial" w:hAnsi="Arial" w:cs="Arial"/>
                <w:sz w:val="16"/>
                <w:szCs w:val="16"/>
              </w:rPr>
              <w:t>7</w:t>
            </w:r>
            <w:r w:rsidRPr="00BE3308">
              <w:rPr>
                <w:rFonts w:ascii="Arial" w:hAnsi="Arial" w:cs="Arial"/>
                <w:sz w:val="16"/>
                <w:szCs w:val="16"/>
              </w:rPr>
              <w:t xml:space="preserve"> </w:t>
            </w:r>
          </w:p>
        </w:tc>
        <w:tc>
          <w:tcPr>
            <w:tcW w:w="0" w:type="auto"/>
          </w:tcPr>
          <w:p w:rsidR="00BE3308" w:rsidRPr="00BE3308" w:rsidRDefault="00582684" w:rsidP="008514F9">
            <w:pPr>
              <w:tabs>
                <w:tab w:val="left" w:pos="9360"/>
              </w:tabs>
              <w:rPr>
                <w:rFonts w:ascii="Arial" w:hAnsi="Arial" w:cs="Arial"/>
                <w:sz w:val="16"/>
                <w:szCs w:val="16"/>
              </w:rPr>
            </w:pPr>
            <w:r>
              <w:rPr>
                <w:rFonts w:ascii="Arial" w:hAnsi="Arial" w:cs="Arial"/>
                <w:sz w:val="16"/>
                <w:szCs w:val="16"/>
              </w:rPr>
              <w:t>5.0</w:t>
            </w:r>
          </w:p>
        </w:tc>
        <w:tc>
          <w:tcPr>
            <w:tcW w:w="0" w:type="auto"/>
          </w:tcPr>
          <w:p w:rsidR="00BE3308" w:rsidRPr="00BE3308" w:rsidRDefault="00B43F71" w:rsidP="00927A8F">
            <w:pPr>
              <w:tabs>
                <w:tab w:val="left" w:pos="9360"/>
              </w:tabs>
              <w:rPr>
                <w:rFonts w:ascii="Arial" w:hAnsi="Arial" w:cs="Arial"/>
                <w:sz w:val="16"/>
                <w:szCs w:val="16"/>
              </w:rPr>
            </w:pPr>
            <w:r>
              <w:rPr>
                <w:rFonts w:ascii="Arial" w:hAnsi="Arial" w:cs="Arial"/>
                <w:sz w:val="16"/>
                <w:szCs w:val="16"/>
              </w:rPr>
              <w:t>28.8</w:t>
            </w:r>
            <w:r w:rsidR="00927A8F">
              <w:rPr>
                <w:rFonts w:ascii="Arial" w:hAnsi="Arial" w:cs="Arial"/>
                <w:sz w:val="16"/>
                <w:szCs w:val="16"/>
              </w:rPr>
              <w:t xml:space="preserve"> </w:t>
            </w:r>
            <w:r w:rsidR="00BE3308" w:rsidRPr="00BE3308">
              <w:rPr>
                <w:rFonts w:ascii="Arial" w:hAnsi="Arial" w:cs="Arial"/>
                <w:sz w:val="16"/>
                <w:szCs w:val="16"/>
              </w:rPr>
              <w:t xml:space="preserve"> </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1.9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4.5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1.9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1.5</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4.5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Staff 21-30</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4.</w:t>
            </w:r>
            <w:r w:rsidR="00582684">
              <w:rPr>
                <w:rFonts w:ascii="Arial" w:hAnsi="Arial" w:cs="Arial"/>
                <w:sz w:val="16"/>
                <w:szCs w:val="16"/>
              </w:rPr>
              <w:t>9</w:t>
            </w:r>
            <w:r w:rsidR="00927A8F">
              <w:rPr>
                <w:rFonts w:ascii="Arial" w:hAnsi="Arial" w:cs="Arial"/>
                <w:sz w:val="16"/>
                <w:szCs w:val="16"/>
              </w:rPr>
              <w:t xml:space="preserve"> </w:t>
            </w:r>
            <w:r w:rsidRPr="00BE3308">
              <w:rPr>
                <w:rFonts w:ascii="Arial" w:hAnsi="Arial" w:cs="Arial"/>
                <w:sz w:val="16"/>
                <w:szCs w:val="16"/>
              </w:rPr>
              <w:t xml:space="preserve"> </w:t>
            </w:r>
          </w:p>
        </w:tc>
        <w:tc>
          <w:tcPr>
            <w:tcW w:w="0" w:type="auto"/>
          </w:tcPr>
          <w:p w:rsidR="00BE3308" w:rsidRPr="00BE3308" w:rsidRDefault="00582684" w:rsidP="008514F9">
            <w:pPr>
              <w:tabs>
                <w:tab w:val="left" w:pos="9360"/>
              </w:tabs>
              <w:rPr>
                <w:rFonts w:ascii="Arial" w:hAnsi="Arial" w:cs="Arial"/>
                <w:sz w:val="16"/>
                <w:szCs w:val="16"/>
              </w:rPr>
            </w:pPr>
            <w:r>
              <w:rPr>
                <w:rFonts w:ascii="Arial" w:hAnsi="Arial" w:cs="Arial"/>
                <w:sz w:val="16"/>
                <w:szCs w:val="16"/>
              </w:rPr>
              <w:t>4.5</w:t>
            </w:r>
          </w:p>
        </w:tc>
        <w:tc>
          <w:tcPr>
            <w:tcW w:w="0" w:type="auto"/>
          </w:tcPr>
          <w:p w:rsidR="00BE3308" w:rsidRPr="00BE3308" w:rsidRDefault="00B43F71" w:rsidP="00927A8F">
            <w:pPr>
              <w:tabs>
                <w:tab w:val="left" w:pos="9360"/>
              </w:tabs>
              <w:rPr>
                <w:rFonts w:ascii="Arial" w:hAnsi="Arial" w:cs="Arial"/>
                <w:sz w:val="16"/>
                <w:szCs w:val="16"/>
              </w:rPr>
            </w:pPr>
            <w:r>
              <w:rPr>
                <w:rFonts w:ascii="Arial" w:hAnsi="Arial" w:cs="Arial"/>
                <w:sz w:val="16"/>
                <w:szCs w:val="16"/>
              </w:rPr>
              <w:t>22.5</w:t>
            </w:r>
            <w:r w:rsidR="00927A8F">
              <w:rPr>
                <w:rFonts w:ascii="Arial" w:hAnsi="Arial" w:cs="Arial"/>
                <w:sz w:val="16"/>
                <w:szCs w:val="16"/>
              </w:rPr>
              <w:t xml:space="preserve">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1.2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3.0 </w:t>
            </w:r>
            <w:r w:rsidR="00BE3308" w:rsidRPr="00BE3308">
              <w:rPr>
                <w:rFonts w:ascii="Arial" w:hAnsi="Arial" w:cs="Arial"/>
                <w:sz w:val="16"/>
                <w:szCs w:val="16"/>
              </w:rPr>
              <w:t xml:space="preserve"> </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1.</w:t>
            </w:r>
            <w:r w:rsidR="00B40187">
              <w:rPr>
                <w:rFonts w:ascii="Arial" w:hAnsi="Arial" w:cs="Arial"/>
                <w:sz w:val="16"/>
                <w:szCs w:val="16"/>
              </w:rPr>
              <w:t>1</w:t>
            </w:r>
            <w:r w:rsidR="00927A8F">
              <w:rPr>
                <w:rFonts w:ascii="Arial" w:hAnsi="Arial" w:cs="Arial"/>
                <w:sz w:val="16"/>
                <w:szCs w:val="16"/>
              </w:rPr>
              <w:t xml:space="preserve"> </w:t>
            </w:r>
            <w:r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3.0 </w:t>
            </w:r>
            <w:r w:rsidR="00BE3308" w:rsidRPr="00BE3308">
              <w:rPr>
                <w:rFonts w:ascii="Arial" w:hAnsi="Arial" w:cs="Arial"/>
                <w:sz w:val="16"/>
                <w:szCs w:val="16"/>
              </w:rPr>
              <w:t xml:space="preserve"> </w:t>
            </w:r>
          </w:p>
        </w:tc>
      </w:tr>
      <w:tr w:rsidR="00BE3308" w:rsidRPr="00EE3C74" w:rsidTr="00BE3308">
        <w:trPr>
          <w:trHeight w:val="233"/>
        </w:trPr>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Staff 11-20</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3.5 </w:t>
            </w:r>
          </w:p>
        </w:tc>
        <w:tc>
          <w:tcPr>
            <w:tcW w:w="0" w:type="auto"/>
          </w:tcPr>
          <w:p w:rsidR="00BE3308" w:rsidRPr="00BE3308" w:rsidRDefault="00B43F71" w:rsidP="008514F9">
            <w:pPr>
              <w:tabs>
                <w:tab w:val="left" w:pos="9360"/>
              </w:tabs>
              <w:rPr>
                <w:rFonts w:ascii="Arial" w:hAnsi="Arial" w:cs="Arial"/>
                <w:sz w:val="16"/>
                <w:szCs w:val="16"/>
              </w:rPr>
            </w:pPr>
            <w:r>
              <w:rPr>
                <w:rFonts w:ascii="Arial" w:hAnsi="Arial" w:cs="Arial"/>
                <w:sz w:val="16"/>
                <w:szCs w:val="16"/>
              </w:rPr>
              <w:t>3.5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6.5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0.8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1.0</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2.0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0.8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0.5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2.0 </w:t>
            </w:r>
            <w:r w:rsidR="00BE3308" w:rsidRPr="00BE3308">
              <w:rPr>
                <w:rFonts w:ascii="Arial" w:hAnsi="Arial" w:cs="Arial"/>
                <w:sz w:val="16"/>
                <w:szCs w:val="16"/>
              </w:rPr>
              <w:t xml:space="preserve">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Staff 1-10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1.0 </w:t>
            </w:r>
            <w:r w:rsidR="00BE3308" w:rsidRPr="00BE3308">
              <w:rPr>
                <w:rFonts w:ascii="Arial" w:hAnsi="Arial" w:cs="Arial"/>
                <w:sz w:val="16"/>
                <w:szCs w:val="16"/>
              </w:rPr>
              <w:t xml:space="preserve"> </w:t>
            </w:r>
          </w:p>
        </w:tc>
        <w:tc>
          <w:tcPr>
            <w:tcW w:w="0" w:type="auto"/>
          </w:tcPr>
          <w:p w:rsidR="00BE3308" w:rsidRPr="00BE3308" w:rsidRDefault="00B43F71" w:rsidP="008514F9">
            <w:pPr>
              <w:tabs>
                <w:tab w:val="left" w:pos="9360"/>
              </w:tabs>
              <w:rPr>
                <w:rFonts w:ascii="Arial" w:hAnsi="Arial" w:cs="Arial"/>
                <w:sz w:val="16"/>
                <w:szCs w:val="16"/>
              </w:rPr>
            </w:pPr>
            <w:r>
              <w:rPr>
                <w:rFonts w:ascii="Arial" w:hAnsi="Arial" w:cs="Arial"/>
                <w:sz w:val="16"/>
                <w:szCs w:val="16"/>
              </w:rPr>
              <w:t>1.0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2.0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0.2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1.0 </w:t>
            </w:r>
            <w:r w:rsidR="00BE3308" w:rsidRPr="00BE3308">
              <w:rPr>
                <w:rFonts w:ascii="Arial" w:hAnsi="Arial" w:cs="Arial"/>
                <w:sz w:val="16"/>
                <w:szCs w:val="16"/>
              </w:rPr>
              <w:t xml:space="preserve"> </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0.1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1.0 </w:t>
            </w:r>
            <w:r w:rsidR="00BE3308" w:rsidRPr="00BE3308">
              <w:rPr>
                <w:rFonts w:ascii="Arial" w:hAnsi="Arial" w:cs="Arial"/>
                <w:sz w:val="16"/>
                <w:szCs w:val="16"/>
              </w:rPr>
              <w:t xml:space="preserve">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Affiliation:</w:t>
            </w: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c>
          <w:tcPr>
            <w:tcW w:w="0" w:type="auto"/>
          </w:tcPr>
          <w:p w:rsidR="00BE3308" w:rsidRPr="00BE3308" w:rsidRDefault="00BE3308" w:rsidP="00022E1E">
            <w:pPr>
              <w:tabs>
                <w:tab w:val="left" w:pos="9360"/>
              </w:tabs>
              <w:rPr>
                <w:rFonts w:ascii="Arial" w:hAnsi="Arial" w:cs="Arial"/>
                <w:sz w:val="16"/>
                <w:szCs w:val="16"/>
              </w:rPr>
            </w:pP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ABC</w:t>
            </w:r>
          </w:p>
        </w:tc>
        <w:tc>
          <w:tcPr>
            <w:tcW w:w="0" w:type="auto"/>
          </w:tcPr>
          <w:p w:rsidR="00BE3308" w:rsidRPr="00BE3308" w:rsidRDefault="00B43F71" w:rsidP="00927A8F">
            <w:pPr>
              <w:tabs>
                <w:tab w:val="left" w:pos="9360"/>
              </w:tabs>
              <w:rPr>
                <w:rFonts w:ascii="Arial" w:hAnsi="Arial" w:cs="Arial"/>
                <w:sz w:val="16"/>
                <w:szCs w:val="16"/>
              </w:rPr>
            </w:pPr>
            <w:r>
              <w:rPr>
                <w:rFonts w:ascii="Arial" w:hAnsi="Arial" w:cs="Arial"/>
                <w:sz w:val="16"/>
                <w:szCs w:val="16"/>
              </w:rPr>
              <w:t xml:space="preserve">5.0 </w:t>
            </w:r>
            <w:r w:rsidR="00BE3308" w:rsidRPr="00BE3308">
              <w:rPr>
                <w:rFonts w:ascii="Arial" w:hAnsi="Arial" w:cs="Arial"/>
                <w:sz w:val="16"/>
                <w:szCs w:val="16"/>
              </w:rPr>
              <w:t xml:space="preserve"> </w:t>
            </w:r>
          </w:p>
        </w:tc>
        <w:tc>
          <w:tcPr>
            <w:tcW w:w="0" w:type="auto"/>
          </w:tcPr>
          <w:p w:rsidR="00BE3308" w:rsidRPr="00BE3308" w:rsidRDefault="00B43F71" w:rsidP="008514F9">
            <w:pPr>
              <w:tabs>
                <w:tab w:val="left" w:pos="9360"/>
              </w:tabs>
              <w:rPr>
                <w:rFonts w:ascii="Arial" w:hAnsi="Arial" w:cs="Arial"/>
                <w:sz w:val="16"/>
                <w:szCs w:val="16"/>
              </w:rPr>
            </w:pPr>
            <w:r>
              <w:rPr>
                <w:rFonts w:ascii="Arial" w:hAnsi="Arial" w:cs="Arial"/>
                <w:sz w:val="16"/>
                <w:szCs w:val="16"/>
              </w:rPr>
              <w:t>5.0</w:t>
            </w:r>
          </w:p>
        </w:tc>
        <w:tc>
          <w:tcPr>
            <w:tcW w:w="0" w:type="auto"/>
          </w:tcPr>
          <w:p w:rsidR="00BE3308" w:rsidRPr="00BE3308" w:rsidRDefault="00B43F71" w:rsidP="00927A8F">
            <w:pPr>
              <w:tabs>
                <w:tab w:val="left" w:pos="9360"/>
              </w:tabs>
              <w:rPr>
                <w:rFonts w:ascii="Arial" w:hAnsi="Arial" w:cs="Arial"/>
                <w:sz w:val="16"/>
                <w:szCs w:val="16"/>
              </w:rPr>
            </w:pPr>
            <w:r>
              <w:rPr>
                <w:rFonts w:ascii="Arial" w:hAnsi="Arial" w:cs="Arial"/>
                <w:sz w:val="16"/>
                <w:szCs w:val="16"/>
              </w:rPr>
              <w:t>22.5</w:t>
            </w:r>
            <w:r w:rsidR="00927A8F">
              <w:rPr>
                <w:rFonts w:ascii="Arial" w:hAnsi="Arial" w:cs="Arial"/>
                <w:sz w:val="16"/>
                <w:szCs w:val="16"/>
              </w:rPr>
              <w:t xml:space="preserve"> </w:t>
            </w:r>
            <w:r w:rsidR="00BE3308" w:rsidRPr="00BE3308">
              <w:rPr>
                <w:rFonts w:ascii="Arial" w:hAnsi="Arial" w:cs="Arial"/>
                <w:sz w:val="16"/>
                <w:szCs w:val="16"/>
              </w:rPr>
              <w:t xml:space="preserve"> </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1.9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5.5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1.9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1.5</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6.0 </w:t>
            </w:r>
          </w:p>
        </w:tc>
      </w:tr>
      <w:tr w:rsidR="00BE3308" w:rsidRPr="00EE3C74" w:rsidTr="00927A8F">
        <w:trPr>
          <w:trHeight w:val="152"/>
        </w:trPr>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CBS</w:t>
            </w:r>
          </w:p>
        </w:tc>
        <w:tc>
          <w:tcPr>
            <w:tcW w:w="0" w:type="auto"/>
          </w:tcPr>
          <w:p w:rsidR="00BE3308" w:rsidRPr="00BE3308" w:rsidRDefault="00B43F71" w:rsidP="00927A8F">
            <w:pPr>
              <w:tabs>
                <w:tab w:val="left" w:pos="9360"/>
              </w:tabs>
              <w:rPr>
                <w:rFonts w:ascii="Arial" w:hAnsi="Arial" w:cs="Arial"/>
                <w:sz w:val="16"/>
                <w:szCs w:val="16"/>
              </w:rPr>
            </w:pPr>
            <w:r>
              <w:rPr>
                <w:rFonts w:ascii="Arial" w:hAnsi="Arial" w:cs="Arial"/>
                <w:sz w:val="16"/>
                <w:szCs w:val="16"/>
              </w:rPr>
              <w:t>6.8</w:t>
            </w:r>
            <w:r w:rsidR="00927A8F">
              <w:rPr>
                <w:rFonts w:ascii="Arial" w:hAnsi="Arial" w:cs="Arial"/>
                <w:sz w:val="16"/>
                <w:szCs w:val="16"/>
              </w:rPr>
              <w:t xml:space="preserve"> </w:t>
            </w:r>
            <w:r w:rsidR="00BE3308" w:rsidRPr="00BE3308">
              <w:rPr>
                <w:rFonts w:ascii="Arial" w:hAnsi="Arial" w:cs="Arial"/>
                <w:sz w:val="16"/>
                <w:szCs w:val="16"/>
              </w:rPr>
              <w:t xml:space="preserve"> </w:t>
            </w:r>
          </w:p>
        </w:tc>
        <w:tc>
          <w:tcPr>
            <w:tcW w:w="0" w:type="auto"/>
          </w:tcPr>
          <w:p w:rsidR="00BE3308" w:rsidRPr="00BE3308" w:rsidRDefault="00B43F71" w:rsidP="008514F9">
            <w:pPr>
              <w:tabs>
                <w:tab w:val="left" w:pos="9360"/>
              </w:tabs>
              <w:rPr>
                <w:rFonts w:ascii="Arial" w:hAnsi="Arial" w:cs="Arial"/>
                <w:sz w:val="16"/>
                <w:szCs w:val="16"/>
              </w:rPr>
            </w:pPr>
            <w:r>
              <w:rPr>
                <w:rFonts w:ascii="Arial" w:hAnsi="Arial" w:cs="Arial"/>
                <w:sz w:val="16"/>
                <w:szCs w:val="16"/>
              </w:rPr>
              <w:t>5.0</w:t>
            </w:r>
          </w:p>
        </w:tc>
        <w:tc>
          <w:tcPr>
            <w:tcW w:w="0" w:type="auto"/>
          </w:tcPr>
          <w:p w:rsidR="00BE3308" w:rsidRPr="00BE3308" w:rsidRDefault="00B43F71" w:rsidP="00927A8F">
            <w:pPr>
              <w:tabs>
                <w:tab w:val="left" w:pos="9360"/>
              </w:tabs>
              <w:rPr>
                <w:rFonts w:ascii="Arial" w:hAnsi="Arial" w:cs="Arial"/>
                <w:sz w:val="16"/>
                <w:szCs w:val="16"/>
              </w:rPr>
            </w:pPr>
            <w:r>
              <w:rPr>
                <w:rFonts w:ascii="Arial" w:hAnsi="Arial" w:cs="Arial"/>
                <w:sz w:val="16"/>
                <w:szCs w:val="16"/>
              </w:rPr>
              <w:t>42.5</w:t>
            </w:r>
            <w:r w:rsidR="00927A8F">
              <w:rPr>
                <w:rFonts w:ascii="Arial" w:hAnsi="Arial" w:cs="Arial"/>
                <w:sz w:val="16"/>
                <w:szCs w:val="16"/>
              </w:rPr>
              <w:t xml:space="preserve"> </w:t>
            </w:r>
            <w:r w:rsidR="00BE3308" w:rsidRPr="00BE3308">
              <w:rPr>
                <w:rFonts w:ascii="Arial" w:hAnsi="Arial" w:cs="Arial"/>
                <w:sz w:val="16"/>
                <w:szCs w:val="16"/>
              </w:rPr>
              <w:t xml:space="preserve"> </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1.8</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5.5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1.7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6.0 </w:t>
            </w:r>
            <w:r w:rsidR="00BE3308" w:rsidRPr="00BE3308">
              <w:rPr>
                <w:rFonts w:ascii="Arial" w:hAnsi="Arial" w:cs="Arial"/>
                <w:sz w:val="16"/>
                <w:szCs w:val="16"/>
              </w:rPr>
              <w:t xml:space="preserve">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Fox</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6.5 </w:t>
            </w:r>
            <w:r w:rsidR="00BE3308" w:rsidRPr="00BE3308">
              <w:rPr>
                <w:rFonts w:ascii="Arial" w:hAnsi="Arial" w:cs="Arial"/>
                <w:sz w:val="16"/>
                <w:szCs w:val="16"/>
              </w:rPr>
              <w:t xml:space="preserve"> </w:t>
            </w:r>
          </w:p>
        </w:tc>
        <w:tc>
          <w:tcPr>
            <w:tcW w:w="0" w:type="auto"/>
          </w:tcPr>
          <w:p w:rsidR="00BE3308" w:rsidRPr="00BE3308" w:rsidRDefault="00B43F71" w:rsidP="008514F9">
            <w:pPr>
              <w:tabs>
                <w:tab w:val="left" w:pos="9360"/>
              </w:tabs>
              <w:rPr>
                <w:rFonts w:ascii="Arial" w:hAnsi="Arial" w:cs="Arial"/>
                <w:sz w:val="16"/>
                <w:szCs w:val="16"/>
              </w:rPr>
            </w:pPr>
            <w:r>
              <w:rPr>
                <w:rFonts w:ascii="Arial" w:hAnsi="Arial" w:cs="Arial"/>
                <w:sz w:val="16"/>
                <w:szCs w:val="16"/>
              </w:rPr>
              <w:t>7.0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10.5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1.9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1.5</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5.5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2.0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5.5 </w:t>
            </w:r>
            <w:r w:rsidR="00BE3308" w:rsidRPr="00BE3308">
              <w:rPr>
                <w:rFonts w:ascii="Arial" w:hAnsi="Arial" w:cs="Arial"/>
                <w:sz w:val="16"/>
                <w:szCs w:val="16"/>
              </w:rPr>
              <w:t xml:space="preserve">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NBC</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5.</w:t>
            </w:r>
            <w:r w:rsidR="00B43F71">
              <w:rPr>
                <w:rFonts w:ascii="Arial" w:hAnsi="Arial" w:cs="Arial"/>
                <w:sz w:val="16"/>
                <w:szCs w:val="16"/>
              </w:rPr>
              <w:t>6</w:t>
            </w:r>
            <w:r w:rsidR="00927A8F">
              <w:rPr>
                <w:rFonts w:ascii="Arial" w:hAnsi="Arial" w:cs="Arial"/>
                <w:sz w:val="16"/>
                <w:szCs w:val="16"/>
              </w:rPr>
              <w:t xml:space="preserve"> </w:t>
            </w:r>
            <w:r w:rsidRPr="00BE3308">
              <w:rPr>
                <w:rFonts w:ascii="Arial" w:hAnsi="Arial" w:cs="Arial"/>
                <w:sz w:val="16"/>
                <w:szCs w:val="16"/>
              </w:rPr>
              <w:t xml:space="preserve"> </w:t>
            </w:r>
          </w:p>
        </w:tc>
        <w:tc>
          <w:tcPr>
            <w:tcW w:w="0" w:type="auto"/>
          </w:tcPr>
          <w:p w:rsidR="00BE3308" w:rsidRPr="00BE3308" w:rsidRDefault="00B43F71" w:rsidP="008514F9">
            <w:pPr>
              <w:tabs>
                <w:tab w:val="left" w:pos="9360"/>
              </w:tabs>
              <w:rPr>
                <w:rFonts w:ascii="Arial" w:hAnsi="Arial" w:cs="Arial"/>
                <w:sz w:val="16"/>
                <w:szCs w:val="16"/>
              </w:rPr>
            </w:pPr>
            <w:r>
              <w:rPr>
                <w:rFonts w:ascii="Arial" w:hAnsi="Arial" w:cs="Arial"/>
                <w:sz w:val="16"/>
                <w:szCs w:val="16"/>
              </w:rPr>
              <w:t>5.0</w:t>
            </w:r>
          </w:p>
        </w:tc>
        <w:tc>
          <w:tcPr>
            <w:tcW w:w="0" w:type="auto"/>
          </w:tcPr>
          <w:p w:rsidR="00BE3308" w:rsidRPr="00BE3308" w:rsidRDefault="00B43F71" w:rsidP="00927A8F">
            <w:pPr>
              <w:tabs>
                <w:tab w:val="left" w:pos="9360"/>
              </w:tabs>
              <w:rPr>
                <w:rFonts w:ascii="Arial" w:hAnsi="Arial" w:cs="Arial"/>
                <w:sz w:val="16"/>
                <w:szCs w:val="16"/>
              </w:rPr>
            </w:pPr>
            <w:r>
              <w:rPr>
                <w:rFonts w:ascii="Arial" w:hAnsi="Arial" w:cs="Arial"/>
                <w:sz w:val="16"/>
                <w:szCs w:val="16"/>
              </w:rPr>
              <w:t>30.</w:t>
            </w:r>
            <w:r w:rsidR="00927A8F">
              <w:rPr>
                <w:rFonts w:ascii="Arial" w:hAnsi="Arial" w:cs="Arial"/>
                <w:sz w:val="16"/>
                <w:szCs w:val="16"/>
              </w:rPr>
              <w:t xml:space="preserve">0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2.0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1.5</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7.0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2.0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1.5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6.0 </w:t>
            </w:r>
            <w:r w:rsidR="00BE3308" w:rsidRPr="00BE3308">
              <w:rPr>
                <w:rFonts w:ascii="Arial" w:hAnsi="Arial" w:cs="Arial"/>
                <w:sz w:val="16"/>
                <w:szCs w:val="16"/>
              </w:rPr>
              <w:t xml:space="preserve"> </w:t>
            </w:r>
          </w:p>
        </w:tc>
      </w:tr>
      <w:tr w:rsidR="00BE3308" w:rsidRPr="00EE3C74" w:rsidTr="00BE3308">
        <w:tc>
          <w:tcPr>
            <w:tcW w:w="0" w:type="auto"/>
          </w:tcPr>
          <w:p w:rsidR="00BE3308" w:rsidRPr="00BE3308" w:rsidRDefault="00BE3308" w:rsidP="00022E1E">
            <w:pPr>
              <w:tabs>
                <w:tab w:val="left" w:pos="9360"/>
              </w:tabs>
              <w:rPr>
                <w:rFonts w:ascii="Arial" w:hAnsi="Arial" w:cs="Arial"/>
                <w:sz w:val="16"/>
                <w:szCs w:val="16"/>
              </w:rPr>
            </w:pPr>
            <w:r w:rsidRPr="00BE3308">
              <w:rPr>
                <w:rFonts w:ascii="Arial" w:hAnsi="Arial" w:cs="Arial"/>
                <w:sz w:val="16"/>
                <w:szCs w:val="16"/>
              </w:rPr>
              <w:t>PBS</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0.8 </w:t>
            </w:r>
            <w:r w:rsidR="00BE3308" w:rsidRPr="00BE3308">
              <w:rPr>
                <w:rFonts w:ascii="Arial" w:hAnsi="Arial" w:cs="Arial"/>
                <w:sz w:val="16"/>
                <w:szCs w:val="16"/>
              </w:rPr>
              <w:t xml:space="preserve"> </w:t>
            </w:r>
          </w:p>
        </w:tc>
        <w:tc>
          <w:tcPr>
            <w:tcW w:w="0" w:type="auto"/>
          </w:tcPr>
          <w:p w:rsidR="00BE3308" w:rsidRPr="00BE3308" w:rsidRDefault="00B43F71" w:rsidP="008514F9">
            <w:pPr>
              <w:tabs>
                <w:tab w:val="left" w:pos="9360"/>
              </w:tabs>
              <w:rPr>
                <w:rFonts w:ascii="Arial" w:hAnsi="Arial" w:cs="Arial"/>
                <w:sz w:val="16"/>
                <w:szCs w:val="16"/>
              </w:rPr>
            </w:pPr>
            <w:r>
              <w:rPr>
                <w:rFonts w:ascii="Arial" w:hAnsi="Arial" w:cs="Arial"/>
                <w:sz w:val="16"/>
                <w:szCs w:val="16"/>
              </w:rPr>
              <w:t>0.5</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2.0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0.2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0</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1.0 </w:t>
            </w:r>
            <w:r w:rsidR="00BE3308" w:rsidRPr="00BE3308">
              <w:rPr>
                <w:rFonts w:ascii="Arial" w:hAnsi="Arial" w:cs="Arial"/>
                <w:sz w:val="16"/>
                <w:szCs w:val="16"/>
              </w:rPr>
              <w:t xml:space="preserve"> </w:t>
            </w:r>
          </w:p>
        </w:tc>
        <w:tc>
          <w:tcPr>
            <w:tcW w:w="0" w:type="auto"/>
          </w:tcPr>
          <w:p w:rsidR="00BE3308" w:rsidRPr="00BE3308" w:rsidRDefault="00927A8F" w:rsidP="00927A8F">
            <w:pPr>
              <w:tabs>
                <w:tab w:val="left" w:pos="9360"/>
              </w:tabs>
              <w:rPr>
                <w:rFonts w:ascii="Arial" w:hAnsi="Arial" w:cs="Arial"/>
                <w:sz w:val="16"/>
                <w:szCs w:val="16"/>
              </w:rPr>
            </w:pPr>
            <w:r>
              <w:rPr>
                <w:rFonts w:ascii="Arial" w:hAnsi="Arial" w:cs="Arial"/>
                <w:sz w:val="16"/>
                <w:szCs w:val="16"/>
              </w:rPr>
              <w:t xml:space="preserve">0.2 </w:t>
            </w:r>
            <w:r w:rsidR="00BE3308" w:rsidRPr="00BE3308">
              <w:rPr>
                <w:rFonts w:ascii="Arial" w:hAnsi="Arial" w:cs="Arial"/>
                <w:sz w:val="16"/>
                <w:szCs w:val="16"/>
              </w:rPr>
              <w:t xml:space="preserve"> </w:t>
            </w:r>
          </w:p>
        </w:tc>
        <w:tc>
          <w:tcPr>
            <w:tcW w:w="0" w:type="auto"/>
          </w:tcPr>
          <w:p w:rsidR="00BE3308" w:rsidRPr="00BE3308" w:rsidRDefault="00B40187" w:rsidP="00ED1705">
            <w:pPr>
              <w:tabs>
                <w:tab w:val="left" w:pos="9360"/>
              </w:tabs>
              <w:rPr>
                <w:rFonts w:ascii="Arial" w:hAnsi="Arial" w:cs="Arial"/>
                <w:sz w:val="16"/>
                <w:szCs w:val="16"/>
              </w:rPr>
            </w:pPr>
            <w:r>
              <w:rPr>
                <w:rFonts w:ascii="Arial" w:hAnsi="Arial" w:cs="Arial"/>
                <w:sz w:val="16"/>
                <w:szCs w:val="16"/>
              </w:rPr>
              <w:t>0</w:t>
            </w:r>
          </w:p>
        </w:tc>
        <w:tc>
          <w:tcPr>
            <w:tcW w:w="0" w:type="auto"/>
          </w:tcPr>
          <w:p w:rsidR="00BE3308" w:rsidRPr="00BE3308" w:rsidRDefault="00BE3308" w:rsidP="00927A8F">
            <w:pPr>
              <w:tabs>
                <w:tab w:val="left" w:pos="9360"/>
              </w:tabs>
              <w:rPr>
                <w:rFonts w:ascii="Arial" w:hAnsi="Arial" w:cs="Arial"/>
                <w:sz w:val="16"/>
                <w:szCs w:val="16"/>
              </w:rPr>
            </w:pPr>
            <w:r w:rsidRPr="00BE3308">
              <w:rPr>
                <w:rFonts w:ascii="Arial" w:hAnsi="Arial" w:cs="Arial"/>
                <w:sz w:val="16"/>
                <w:szCs w:val="16"/>
              </w:rPr>
              <w:t xml:space="preserve">1.0 </w:t>
            </w:r>
          </w:p>
        </w:tc>
      </w:tr>
    </w:tbl>
    <w:p w:rsidR="00EE3C74" w:rsidRPr="00EE3C74" w:rsidRDefault="00EE3C74" w:rsidP="00EE3C74">
      <w:pPr>
        <w:pStyle w:val="BodyText"/>
        <w:tabs>
          <w:tab w:val="left" w:pos="9360"/>
        </w:tabs>
        <w:rPr>
          <w:szCs w:val="22"/>
        </w:rPr>
      </w:pPr>
    </w:p>
    <w:p w:rsidR="00D411EC" w:rsidRDefault="002653F5" w:rsidP="008C5E9F">
      <w:pPr>
        <w:pStyle w:val="BodyText"/>
        <w:tabs>
          <w:tab w:val="left" w:pos="9360"/>
        </w:tabs>
        <w:spacing w:line="360" w:lineRule="auto"/>
        <w:rPr>
          <w:szCs w:val="22"/>
        </w:rPr>
      </w:pPr>
      <w:r>
        <w:rPr>
          <w:szCs w:val="22"/>
        </w:rPr>
        <w:t xml:space="preserve">I've added the median (or typical) number this year, but you can see how close the average and the median are.  What that means is that it's not simply a matter of a few stations bringing up the average; the typical TV station is running five hours of local </w:t>
      </w:r>
      <w:r>
        <w:rPr>
          <w:szCs w:val="22"/>
        </w:rPr>
        <w:lastRenderedPageBreak/>
        <w:t>news per weekday.</w:t>
      </w:r>
      <w:r w:rsidR="001E2BFF">
        <w:rPr>
          <w:szCs w:val="22"/>
        </w:rPr>
        <w:t xml:space="preserve">  Generally, the bigger the market and the bigger the news staff, the more news a station </w:t>
      </w:r>
      <w:r w:rsidR="008071AF">
        <w:rPr>
          <w:szCs w:val="22"/>
        </w:rPr>
        <w:t>is</w:t>
      </w:r>
      <w:r w:rsidR="001E2BFF">
        <w:rPr>
          <w:szCs w:val="22"/>
        </w:rPr>
        <w:t xml:space="preserve"> likely to run and the more likely that it went up from last year.</w:t>
      </w:r>
    </w:p>
    <w:p w:rsidR="00D411EC" w:rsidRDefault="00D411EC" w:rsidP="008C5E9F">
      <w:pPr>
        <w:pStyle w:val="BodyText"/>
        <w:tabs>
          <w:tab w:val="left" w:pos="9360"/>
        </w:tabs>
        <w:spacing w:line="360" w:lineRule="auto"/>
        <w:rPr>
          <w:szCs w:val="22"/>
        </w:rPr>
      </w:pPr>
    </w:p>
    <w:p w:rsidR="00CF2A26" w:rsidRDefault="00656CD1" w:rsidP="008C5E9F">
      <w:pPr>
        <w:pStyle w:val="BodyText"/>
        <w:tabs>
          <w:tab w:val="left" w:pos="9360"/>
        </w:tabs>
        <w:spacing w:line="360" w:lineRule="auto"/>
        <w:rPr>
          <w:szCs w:val="22"/>
        </w:rPr>
      </w:pPr>
      <w:r w:rsidRPr="00656CD1">
        <w:rPr>
          <w:szCs w:val="22"/>
        </w:rPr>
        <w:t>The weekend went up as well.</w:t>
      </w:r>
      <w:r w:rsidR="00CF2A26" w:rsidRPr="00656CD1">
        <w:rPr>
          <w:szCs w:val="22"/>
        </w:rPr>
        <w:t xml:space="preserve">  Saturday and Sunday news time rose an average of 6 minutes each.  </w:t>
      </w:r>
      <w:r w:rsidRPr="00656CD1">
        <w:rPr>
          <w:szCs w:val="22"/>
        </w:rPr>
        <w:t>A</w:t>
      </w:r>
      <w:r w:rsidR="00FF6D91" w:rsidRPr="00656CD1">
        <w:rPr>
          <w:szCs w:val="22"/>
        </w:rPr>
        <w:t>lmost half of all TV stations say they increased t</w:t>
      </w:r>
      <w:r w:rsidR="005F6B20" w:rsidRPr="00656CD1">
        <w:rPr>
          <w:szCs w:val="22"/>
        </w:rPr>
        <w:t>he amount of news that they run, and few stations cut back.</w:t>
      </w:r>
    </w:p>
    <w:p w:rsidR="00CF2A26" w:rsidRDefault="00CF2A26" w:rsidP="008C5E9F">
      <w:pPr>
        <w:pStyle w:val="BodyText"/>
        <w:tabs>
          <w:tab w:val="left" w:pos="9360"/>
        </w:tabs>
        <w:spacing w:line="360" w:lineRule="auto"/>
        <w:rPr>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Amount of </w:t>
      </w:r>
      <w:r w:rsidR="000F3320">
        <w:rPr>
          <w:rFonts w:ascii="Arial" w:hAnsi="Arial" w:cs="Arial"/>
          <w:sz w:val="22"/>
          <w:szCs w:val="22"/>
        </w:rPr>
        <w:t>n</w:t>
      </w:r>
      <w:r w:rsidRPr="00EE3C74">
        <w:rPr>
          <w:rFonts w:ascii="Arial" w:hAnsi="Arial" w:cs="Arial"/>
          <w:sz w:val="22"/>
          <w:szCs w:val="22"/>
        </w:rPr>
        <w:t xml:space="preserve">ews </w:t>
      </w:r>
      <w:r w:rsidR="000F3320">
        <w:rPr>
          <w:rFonts w:ascii="Arial" w:hAnsi="Arial" w:cs="Arial"/>
          <w:sz w:val="22"/>
          <w:szCs w:val="22"/>
        </w:rPr>
        <w:t>c</w:t>
      </w:r>
      <w:r w:rsidRPr="00EE3C74">
        <w:rPr>
          <w:rFonts w:ascii="Arial" w:hAnsi="Arial" w:cs="Arial"/>
          <w:sz w:val="22"/>
          <w:szCs w:val="22"/>
        </w:rPr>
        <w:t xml:space="preserve">hanges … the past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060"/>
        <w:gridCol w:w="1158"/>
        <w:gridCol w:w="840"/>
        <w:gridCol w:w="1048"/>
      </w:tblGrid>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Increase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Decrease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Same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Not sure</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All TV News</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45.4%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1.5%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52.5%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0.6%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Big four affiliates</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45.8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1.3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52.2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0.7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Other commercial</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48.0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52.0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Market size:</w:t>
            </w: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1-25</w:t>
            </w:r>
          </w:p>
        </w:tc>
        <w:tc>
          <w:tcPr>
            <w:tcW w:w="0" w:type="auto"/>
          </w:tcPr>
          <w:p w:rsidR="00EE3C74" w:rsidRPr="00EE3C74" w:rsidRDefault="00720FA6" w:rsidP="005F6B20">
            <w:pPr>
              <w:tabs>
                <w:tab w:val="left" w:pos="9360"/>
              </w:tabs>
              <w:rPr>
                <w:rFonts w:ascii="Arial" w:hAnsi="Arial" w:cs="Arial"/>
                <w:sz w:val="22"/>
                <w:szCs w:val="22"/>
              </w:rPr>
            </w:pPr>
            <w:r>
              <w:rPr>
                <w:rFonts w:ascii="Arial" w:hAnsi="Arial" w:cs="Arial"/>
                <w:sz w:val="22"/>
                <w:szCs w:val="22"/>
              </w:rPr>
              <w:t xml:space="preserve">56.1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43.9 </w:t>
            </w:r>
            <w:r w:rsidR="00EE3C74" w:rsidRPr="00EE3C74">
              <w:rPr>
                <w:rFonts w:ascii="Arial" w:hAnsi="Arial" w:cs="Arial"/>
                <w:sz w:val="22"/>
                <w:szCs w:val="22"/>
              </w:rPr>
              <w:t xml:space="preserve"> </w:t>
            </w:r>
          </w:p>
        </w:tc>
        <w:tc>
          <w:tcPr>
            <w:tcW w:w="0" w:type="auto"/>
          </w:tcPr>
          <w:p w:rsidR="00EE3C74" w:rsidRPr="00EE3C74" w:rsidRDefault="00720FA6" w:rsidP="005F6B20">
            <w:pPr>
              <w:tabs>
                <w:tab w:val="left" w:pos="9360"/>
              </w:tabs>
              <w:rPr>
                <w:rFonts w:ascii="Arial" w:hAnsi="Arial" w:cs="Arial"/>
                <w:sz w:val="22"/>
                <w:szCs w:val="22"/>
              </w:rPr>
            </w:pPr>
            <w:r>
              <w:rPr>
                <w:rFonts w:ascii="Arial" w:hAnsi="Arial" w:cs="Arial"/>
                <w:sz w:val="22"/>
                <w:szCs w:val="22"/>
              </w:rPr>
              <w:t xml:space="preserve">0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26-50</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52.2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6.5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41.3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51-100</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48.5 </w:t>
            </w:r>
            <w:r w:rsidR="00EE3C74" w:rsidRPr="00EE3C74">
              <w:rPr>
                <w:rFonts w:ascii="Arial" w:hAnsi="Arial" w:cs="Arial"/>
                <w:sz w:val="22"/>
                <w:szCs w:val="22"/>
              </w:rPr>
              <w:t xml:space="preserve"> </w:t>
            </w:r>
          </w:p>
        </w:tc>
        <w:tc>
          <w:tcPr>
            <w:tcW w:w="0" w:type="auto"/>
          </w:tcPr>
          <w:p w:rsidR="00EE3C74" w:rsidRPr="00EE3C74" w:rsidRDefault="00720FA6" w:rsidP="005F6B20">
            <w:pPr>
              <w:tabs>
                <w:tab w:val="left" w:pos="9360"/>
              </w:tabs>
              <w:rPr>
                <w:rFonts w:ascii="Arial" w:hAnsi="Arial" w:cs="Arial"/>
                <w:sz w:val="22"/>
                <w:szCs w:val="22"/>
              </w:rPr>
            </w:pPr>
            <w:r>
              <w:rPr>
                <w:rFonts w:ascii="Arial" w:hAnsi="Arial" w:cs="Arial"/>
                <w:sz w:val="22"/>
                <w:szCs w:val="22"/>
              </w:rPr>
              <w:t xml:space="preserve">1.0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50.5 </w:t>
            </w:r>
            <w:r w:rsidR="00EE3C74" w:rsidRPr="00EE3C74">
              <w:rPr>
                <w:rFonts w:ascii="Arial" w:hAnsi="Arial" w:cs="Arial"/>
                <w:sz w:val="22"/>
                <w:szCs w:val="22"/>
              </w:rPr>
              <w:t xml:space="preserve"> </w:t>
            </w:r>
          </w:p>
        </w:tc>
        <w:tc>
          <w:tcPr>
            <w:tcW w:w="0" w:type="auto"/>
          </w:tcPr>
          <w:p w:rsidR="00EE3C74" w:rsidRPr="00EE3C74" w:rsidRDefault="00720FA6" w:rsidP="005F6B20">
            <w:pPr>
              <w:tabs>
                <w:tab w:val="left" w:pos="9360"/>
              </w:tabs>
              <w:rPr>
                <w:rFonts w:ascii="Arial" w:hAnsi="Arial" w:cs="Arial"/>
                <w:sz w:val="22"/>
                <w:szCs w:val="22"/>
              </w:rPr>
            </w:pPr>
            <w:r>
              <w:rPr>
                <w:rFonts w:ascii="Arial" w:hAnsi="Arial" w:cs="Arial"/>
                <w:sz w:val="22"/>
                <w:szCs w:val="22"/>
              </w:rPr>
              <w:t xml:space="preserve">0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101-150</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41.0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1.2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56.6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1.2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151+</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28.0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5F6B20" w:rsidP="005F6B20">
            <w:pPr>
              <w:tabs>
                <w:tab w:val="left" w:pos="9360"/>
              </w:tabs>
              <w:rPr>
                <w:rFonts w:ascii="Arial" w:hAnsi="Arial" w:cs="Arial"/>
                <w:sz w:val="22"/>
                <w:szCs w:val="22"/>
              </w:rPr>
            </w:pPr>
            <w:r>
              <w:rPr>
                <w:rFonts w:ascii="Arial" w:hAnsi="Arial" w:cs="Arial"/>
                <w:sz w:val="22"/>
                <w:szCs w:val="22"/>
              </w:rPr>
              <w:t xml:space="preserve">70.0 </w:t>
            </w:r>
            <w:r w:rsidR="00EE3C74" w:rsidRPr="00EE3C74">
              <w:rPr>
                <w:rFonts w:ascii="Arial" w:hAnsi="Arial" w:cs="Arial"/>
                <w:sz w:val="22"/>
                <w:szCs w:val="22"/>
              </w:rPr>
              <w:t xml:space="preserve"> </w:t>
            </w:r>
          </w:p>
        </w:tc>
        <w:tc>
          <w:tcPr>
            <w:tcW w:w="0" w:type="auto"/>
          </w:tcPr>
          <w:p w:rsidR="00EE3C74" w:rsidRPr="00EE3C74" w:rsidRDefault="00720FA6" w:rsidP="005F6B20">
            <w:pPr>
              <w:tabs>
                <w:tab w:val="left" w:pos="9360"/>
              </w:tabs>
              <w:rPr>
                <w:rFonts w:ascii="Arial" w:hAnsi="Arial" w:cs="Arial"/>
                <w:sz w:val="22"/>
                <w:szCs w:val="22"/>
              </w:rPr>
            </w:pPr>
            <w:r>
              <w:rPr>
                <w:rFonts w:ascii="Arial" w:hAnsi="Arial" w:cs="Arial"/>
                <w:sz w:val="22"/>
                <w:szCs w:val="22"/>
              </w:rPr>
              <w:t xml:space="preserve">2.0 </w:t>
            </w:r>
          </w:p>
        </w:tc>
      </w:tr>
    </w:tbl>
    <w:p w:rsidR="00EE3C74" w:rsidRPr="00EE3C74" w:rsidRDefault="00EE3C74" w:rsidP="00EE3C74">
      <w:pPr>
        <w:tabs>
          <w:tab w:val="left" w:pos="9360"/>
        </w:tabs>
        <w:rPr>
          <w:rFonts w:ascii="Arial" w:hAnsi="Arial" w:cs="Arial"/>
          <w:sz w:val="22"/>
          <w:szCs w:val="22"/>
        </w:rPr>
      </w:pPr>
    </w:p>
    <w:p w:rsidR="00720FA6" w:rsidRDefault="008A6858" w:rsidP="007259F9">
      <w:pPr>
        <w:tabs>
          <w:tab w:val="left" w:pos="9360"/>
        </w:tabs>
        <w:spacing w:line="360" w:lineRule="auto"/>
        <w:rPr>
          <w:rFonts w:ascii="Arial" w:hAnsi="Arial" w:cs="Arial"/>
          <w:sz w:val="22"/>
          <w:szCs w:val="22"/>
        </w:rPr>
      </w:pPr>
      <w:r>
        <w:rPr>
          <w:rFonts w:ascii="Arial" w:hAnsi="Arial" w:cs="Arial"/>
          <w:sz w:val="22"/>
          <w:szCs w:val="22"/>
        </w:rPr>
        <w:t>A slim majority of stations said they ran the same amount of news in 2011 as in 2010, but more than 45</w:t>
      </w:r>
      <w:r w:rsidR="000600F2">
        <w:rPr>
          <w:rFonts w:ascii="Arial" w:hAnsi="Arial" w:cs="Arial"/>
          <w:sz w:val="22"/>
          <w:szCs w:val="22"/>
        </w:rPr>
        <w:t>%</w:t>
      </w:r>
      <w:r>
        <w:rPr>
          <w:rFonts w:ascii="Arial" w:hAnsi="Arial" w:cs="Arial"/>
          <w:sz w:val="22"/>
          <w:szCs w:val="22"/>
        </w:rPr>
        <w:t xml:space="preserve"> reported running more news.  </w:t>
      </w:r>
      <w:r w:rsidR="000600F2">
        <w:rPr>
          <w:rFonts w:ascii="Arial" w:hAnsi="Arial" w:cs="Arial"/>
          <w:sz w:val="22"/>
          <w:szCs w:val="22"/>
        </w:rPr>
        <w:t>T</w:t>
      </w:r>
      <w:r>
        <w:rPr>
          <w:rFonts w:ascii="Arial" w:hAnsi="Arial" w:cs="Arial"/>
          <w:sz w:val="22"/>
          <w:szCs w:val="22"/>
        </w:rPr>
        <w:t>hat increase wasn't uniform across the board.  The smallest newsrooms (1-10 staffers) and the smallest markets (151+) were much less likely to say they increa</w:t>
      </w:r>
      <w:r w:rsidR="00F41810">
        <w:rPr>
          <w:rFonts w:ascii="Arial" w:hAnsi="Arial" w:cs="Arial"/>
          <w:sz w:val="22"/>
          <w:szCs w:val="22"/>
        </w:rPr>
        <w:t>s</w:t>
      </w:r>
      <w:r>
        <w:rPr>
          <w:rFonts w:ascii="Arial" w:hAnsi="Arial" w:cs="Arial"/>
          <w:sz w:val="22"/>
          <w:szCs w:val="22"/>
        </w:rPr>
        <w:t>ed the amount of news.  Fox affiliates were the most likely to have added news, followed by CBS stations and other commercial stations.  NBC and ABC affiliates lagged well behind the others, and non-commercial stations lagged well behind that.  Station</w:t>
      </w:r>
      <w:r w:rsidR="00F41810">
        <w:rPr>
          <w:rFonts w:ascii="Arial" w:hAnsi="Arial" w:cs="Arial"/>
          <w:sz w:val="22"/>
          <w:szCs w:val="22"/>
        </w:rPr>
        <w:t>s</w:t>
      </w:r>
      <w:r>
        <w:rPr>
          <w:rFonts w:ascii="Arial" w:hAnsi="Arial" w:cs="Arial"/>
          <w:sz w:val="22"/>
          <w:szCs w:val="22"/>
        </w:rPr>
        <w:t xml:space="preserve"> in the West were a lot less likely to increase news than stations elsewhere.</w:t>
      </w:r>
    </w:p>
    <w:p w:rsidR="008A6858" w:rsidRDefault="008A6858" w:rsidP="007259F9">
      <w:pPr>
        <w:tabs>
          <w:tab w:val="left" w:pos="9360"/>
        </w:tabs>
        <w:spacing w:line="360" w:lineRule="auto"/>
        <w:rPr>
          <w:rFonts w:ascii="Arial" w:hAnsi="Arial" w:cs="Arial"/>
          <w:sz w:val="22"/>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Changes in newscasts in the past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40"/>
        <w:gridCol w:w="1875"/>
        <w:gridCol w:w="1751"/>
      </w:tblGrid>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p>
        </w:tc>
        <w:tc>
          <w:tcPr>
            <w:tcW w:w="1840"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Added a newscast</w:t>
            </w:r>
          </w:p>
        </w:tc>
        <w:tc>
          <w:tcPr>
            <w:tcW w:w="1875"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Cut a newscast</w:t>
            </w:r>
          </w:p>
        </w:tc>
        <w:tc>
          <w:tcPr>
            <w:tcW w:w="1751"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No change</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All TV news</w:t>
            </w:r>
          </w:p>
        </w:tc>
        <w:tc>
          <w:tcPr>
            <w:tcW w:w="1840"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42.4% </w:t>
            </w:r>
            <w:r w:rsidR="00EE3C74" w:rsidRPr="00EE3C74">
              <w:rPr>
                <w:rFonts w:ascii="Arial" w:hAnsi="Arial" w:cs="Arial"/>
                <w:sz w:val="22"/>
                <w:szCs w:val="22"/>
              </w:rPr>
              <w:t xml:space="preserve"> </w:t>
            </w:r>
          </w:p>
        </w:tc>
        <w:tc>
          <w:tcPr>
            <w:tcW w:w="1875"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3.9% </w:t>
            </w:r>
            <w:r w:rsidR="00EE3C74" w:rsidRPr="00EE3C74">
              <w:rPr>
                <w:rFonts w:ascii="Arial" w:hAnsi="Arial" w:cs="Arial"/>
                <w:sz w:val="22"/>
                <w:szCs w:val="22"/>
              </w:rPr>
              <w:t xml:space="preserve"> </w:t>
            </w:r>
          </w:p>
        </w:tc>
        <w:tc>
          <w:tcPr>
            <w:tcW w:w="1751"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53.7% </w:t>
            </w:r>
            <w:r w:rsidR="00EE3C74" w:rsidRPr="00EE3C74">
              <w:rPr>
                <w:rFonts w:ascii="Arial" w:hAnsi="Arial" w:cs="Arial"/>
                <w:sz w:val="22"/>
                <w:szCs w:val="22"/>
              </w:rPr>
              <w:t xml:space="preserve"> </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Big four affiliates</w:t>
            </w:r>
          </w:p>
        </w:tc>
        <w:tc>
          <w:tcPr>
            <w:tcW w:w="1840"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43.3 </w:t>
            </w:r>
            <w:r w:rsidR="00EE3C74" w:rsidRPr="00EE3C74">
              <w:rPr>
                <w:rFonts w:ascii="Arial" w:hAnsi="Arial" w:cs="Arial"/>
                <w:sz w:val="22"/>
                <w:szCs w:val="22"/>
              </w:rPr>
              <w:t xml:space="preserve"> </w:t>
            </w:r>
          </w:p>
        </w:tc>
        <w:tc>
          <w:tcPr>
            <w:tcW w:w="1875"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3.6 </w:t>
            </w:r>
            <w:r w:rsidR="00EE3C74" w:rsidRPr="00EE3C74">
              <w:rPr>
                <w:rFonts w:ascii="Arial" w:hAnsi="Arial" w:cs="Arial"/>
                <w:sz w:val="22"/>
                <w:szCs w:val="22"/>
              </w:rPr>
              <w:t xml:space="preserve"> </w:t>
            </w:r>
          </w:p>
        </w:tc>
        <w:tc>
          <w:tcPr>
            <w:tcW w:w="1751"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53.1 </w:t>
            </w:r>
            <w:r w:rsidR="00EE3C74" w:rsidRPr="00EE3C74">
              <w:rPr>
                <w:rFonts w:ascii="Arial" w:hAnsi="Arial" w:cs="Arial"/>
                <w:sz w:val="22"/>
                <w:szCs w:val="22"/>
              </w:rPr>
              <w:t xml:space="preserve"> </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Other commercial</w:t>
            </w:r>
          </w:p>
        </w:tc>
        <w:tc>
          <w:tcPr>
            <w:tcW w:w="1840" w:type="dxa"/>
          </w:tcPr>
          <w:p w:rsidR="00EE3C74" w:rsidRPr="00EE3C74" w:rsidRDefault="00F228F1" w:rsidP="000600F2">
            <w:pPr>
              <w:tabs>
                <w:tab w:val="left" w:pos="9360"/>
              </w:tabs>
              <w:rPr>
                <w:rFonts w:ascii="Arial" w:hAnsi="Arial" w:cs="Arial"/>
                <w:sz w:val="22"/>
                <w:szCs w:val="22"/>
              </w:rPr>
            </w:pPr>
            <w:r>
              <w:rPr>
                <w:rFonts w:ascii="Arial" w:hAnsi="Arial" w:cs="Arial"/>
                <w:sz w:val="22"/>
                <w:szCs w:val="22"/>
              </w:rPr>
              <w:t xml:space="preserve">47.4 </w:t>
            </w:r>
          </w:p>
        </w:tc>
        <w:tc>
          <w:tcPr>
            <w:tcW w:w="1875"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1751"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52.6 </w:t>
            </w:r>
            <w:r w:rsidR="00EE3C74" w:rsidRPr="00EE3C74">
              <w:rPr>
                <w:rFonts w:ascii="Arial" w:hAnsi="Arial" w:cs="Arial"/>
                <w:sz w:val="22"/>
                <w:szCs w:val="22"/>
              </w:rPr>
              <w:t xml:space="preserve"> </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Market</w:t>
            </w:r>
          </w:p>
        </w:tc>
        <w:tc>
          <w:tcPr>
            <w:tcW w:w="1840" w:type="dxa"/>
          </w:tcPr>
          <w:p w:rsidR="00EE3C74" w:rsidRPr="00EE3C74" w:rsidRDefault="00EE3C74" w:rsidP="00022E1E">
            <w:pPr>
              <w:tabs>
                <w:tab w:val="left" w:pos="9360"/>
              </w:tabs>
              <w:rPr>
                <w:rFonts w:ascii="Arial" w:hAnsi="Arial" w:cs="Arial"/>
                <w:sz w:val="22"/>
                <w:szCs w:val="22"/>
              </w:rPr>
            </w:pPr>
          </w:p>
        </w:tc>
        <w:tc>
          <w:tcPr>
            <w:tcW w:w="1875" w:type="dxa"/>
          </w:tcPr>
          <w:p w:rsidR="00EE3C74" w:rsidRPr="00EE3C74" w:rsidRDefault="00EE3C74" w:rsidP="00022E1E">
            <w:pPr>
              <w:tabs>
                <w:tab w:val="left" w:pos="9360"/>
              </w:tabs>
              <w:rPr>
                <w:rFonts w:ascii="Arial" w:hAnsi="Arial" w:cs="Arial"/>
                <w:sz w:val="22"/>
                <w:szCs w:val="22"/>
              </w:rPr>
            </w:pPr>
          </w:p>
        </w:tc>
        <w:tc>
          <w:tcPr>
            <w:tcW w:w="1751" w:type="dxa"/>
          </w:tcPr>
          <w:p w:rsidR="00EE3C74" w:rsidRPr="00EE3C74" w:rsidRDefault="00EE3C74" w:rsidP="00022E1E">
            <w:pPr>
              <w:tabs>
                <w:tab w:val="left" w:pos="9360"/>
              </w:tabs>
              <w:rPr>
                <w:rFonts w:ascii="Arial" w:hAnsi="Arial" w:cs="Arial"/>
                <w:sz w:val="22"/>
                <w:szCs w:val="22"/>
              </w:rPr>
            </w:pP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 – 25</w:t>
            </w:r>
          </w:p>
        </w:tc>
        <w:tc>
          <w:tcPr>
            <w:tcW w:w="1840"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57.4 </w:t>
            </w:r>
            <w:r w:rsidR="00EE3C74" w:rsidRPr="00EE3C74">
              <w:rPr>
                <w:rFonts w:ascii="Arial" w:hAnsi="Arial" w:cs="Arial"/>
                <w:sz w:val="22"/>
                <w:szCs w:val="22"/>
              </w:rPr>
              <w:t xml:space="preserve"> </w:t>
            </w:r>
          </w:p>
        </w:tc>
        <w:tc>
          <w:tcPr>
            <w:tcW w:w="1875"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1.9 </w:t>
            </w:r>
            <w:r w:rsidR="00EE3C74" w:rsidRPr="00EE3C74">
              <w:rPr>
                <w:rFonts w:ascii="Arial" w:hAnsi="Arial" w:cs="Arial"/>
                <w:sz w:val="22"/>
                <w:szCs w:val="22"/>
              </w:rPr>
              <w:t xml:space="preserve"> </w:t>
            </w:r>
          </w:p>
        </w:tc>
        <w:tc>
          <w:tcPr>
            <w:tcW w:w="1751" w:type="dxa"/>
          </w:tcPr>
          <w:p w:rsidR="00EE3C74" w:rsidRPr="00EE3C74" w:rsidRDefault="00BA5499" w:rsidP="000600F2">
            <w:pPr>
              <w:tabs>
                <w:tab w:val="left" w:pos="9360"/>
              </w:tabs>
              <w:rPr>
                <w:rFonts w:ascii="Arial" w:hAnsi="Arial" w:cs="Arial"/>
                <w:sz w:val="22"/>
                <w:szCs w:val="22"/>
              </w:rPr>
            </w:pPr>
            <w:r>
              <w:rPr>
                <w:rFonts w:ascii="Arial" w:hAnsi="Arial" w:cs="Arial"/>
                <w:sz w:val="22"/>
                <w:szCs w:val="22"/>
              </w:rPr>
              <w:t>40.7</w:t>
            </w:r>
            <w:r w:rsidR="000600F2">
              <w:rPr>
                <w:rFonts w:ascii="Arial" w:hAnsi="Arial" w:cs="Arial"/>
                <w:sz w:val="22"/>
                <w:szCs w:val="22"/>
              </w:rPr>
              <w:t xml:space="preserve"> </w:t>
            </w:r>
            <w:r w:rsidR="00EE3C74" w:rsidRPr="00EE3C74">
              <w:rPr>
                <w:rFonts w:ascii="Arial" w:hAnsi="Arial" w:cs="Arial"/>
                <w:sz w:val="22"/>
                <w:szCs w:val="22"/>
              </w:rPr>
              <w:t xml:space="preserve"> </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26 – 50</w:t>
            </w:r>
          </w:p>
        </w:tc>
        <w:tc>
          <w:tcPr>
            <w:tcW w:w="1840"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46.2 </w:t>
            </w:r>
            <w:r w:rsidR="00EE3C74" w:rsidRPr="00EE3C74">
              <w:rPr>
                <w:rFonts w:ascii="Arial" w:hAnsi="Arial" w:cs="Arial"/>
                <w:sz w:val="22"/>
                <w:szCs w:val="22"/>
              </w:rPr>
              <w:t xml:space="preserve"> </w:t>
            </w:r>
          </w:p>
        </w:tc>
        <w:tc>
          <w:tcPr>
            <w:tcW w:w="1875"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7.7 </w:t>
            </w:r>
            <w:r w:rsidR="00EE3C74" w:rsidRPr="00EE3C74">
              <w:rPr>
                <w:rFonts w:ascii="Arial" w:hAnsi="Arial" w:cs="Arial"/>
                <w:sz w:val="22"/>
                <w:szCs w:val="22"/>
              </w:rPr>
              <w:t xml:space="preserve"> </w:t>
            </w:r>
          </w:p>
        </w:tc>
        <w:tc>
          <w:tcPr>
            <w:tcW w:w="1751"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46.1 </w:t>
            </w:r>
            <w:r w:rsidR="00EE3C74" w:rsidRPr="00EE3C74">
              <w:rPr>
                <w:rFonts w:ascii="Arial" w:hAnsi="Arial" w:cs="Arial"/>
                <w:sz w:val="22"/>
                <w:szCs w:val="22"/>
              </w:rPr>
              <w:t xml:space="preserve"> </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51 – 100</w:t>
            </w:r>
          </w:p>
        </w:tc>
        <w:tc>
          <w:tcPr>
            <w:tcW w:w="1840"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50.0 </w:t>
            </w:r>
            <w:r w:rsidR="00EE3C74" w:rsidRPr="00EE3C74">
              <w:rPr>
                <w:rFonts w:ascii="Arial" w:hAnsi="Arial" w:cs="Arial"/>
                <w:sz w:val="22"/>
                <w:szCs w:val="22"/>
              </w:rPr>
              <w:t xml:space="preserve"> </w:t>
            </w:r>
          </w:p>
        </w:tc>
        <w:tc>
          <w:tcPr>
            <w:tcW w:w="1875"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4.5 </w:t>
            </w:r>
            <w:r w:rsidR="00EE3C74" w:rsidRPr="00EE3C74">
              <w:rPr>
                <w:rFonts w:ascii="Arial" w:hAnsi="Arial" w:cs="Arial"/>
                <w:sz w:val="22"/>
                <w:szCs w:val="22"/>
              </w:rPr>
              <w:t xml:space="preserve"> </w:t>
            </w:r>
          </w:p>
        </w:tc>
        <w:tc>
          <w:tcPr>
            <w:tcW w:w="1751"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45.5 </w:t>
            </w:r>
            <w:r w:rsidR="00EE3C74" w:rsidRPr="00EE3C74">
              <w:rPr>
                <w:rFonts w:ascii="Arial" w:hAnsi="Arial" w:cs="Arial"/>
                <w:sz w:val="22"/>
                <w:szCs w:val="22"/>
              </w:rPr>
              <w:t xml:space="preserve"> </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101 – 150</w:t>
            </w:r>
          </w:p>
        </w:tc>
        <w:tc>
          <w:tcPr>
            <w:tcW w:w="1840"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34.2 </w:t>
            </w:r>
            <w:r w:rsidR="00EE3C74" w:rsidRPr="00EE3C74">
              <w:rPr>
                <w:rFonts w:ascii="Arial" w:hAnsi="Arial" w:cs="Arial"/>
                <w:sz w:val="22"/>
                <w:szCs w:val="22"/>
              </w:rPr>
              <w:t xml:space="preserve"> </w:t>
            </w:r>
          </w:p>
        </w:tc>
        <w:tc>
          <w:tcPr>
            <w:tcW w:w="1875"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5.3 </w:t>
            </w:r>
            <w:r w:rsidR="00EE3C74" w:rsidRPr="00EE3C74">
              <w:rPr>
                <w:rFonts w:ascii="Arial" w:hAnsi="Arial" w:cs="Arial"/>
                <w:sz w:val="22"/>
                <w:szCs w:val="22"/>
              </w:rPr>
              <w:t xml:space="preserve"> </w:t>
            </w:r>
          </w:p>
        </w:tc>
        <w:tc>
          <w:tcPr>
            <w:tcW w:w="1751"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60.5 </w:t>
            </w:r>
            <w:r w:rsidR="00EE3C74" w:rsidRPr="00EE3C74">
              <w:rPr>
                <w:rFonts w:ascii="Arial" w:hAnsi="Arial" w:cs="Arial"/>
                <w:sz w:val="22"/>
                <w:szCs w:val="22"/>
              </w:rPr>
              <w:t xml:space="preserve"> </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151+</w:t>
            </w:r>
          </w:p>
        </w:tc>
        <w:tc>
          <w:tcPr>
            <w:tcW w:w="1840"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21.3 </w:t>
            </w:r>
            <w:r w:rsidR="00EE3C74" w:rsidRPr="00EE3C74">
              <w:rPr>
                <w:rFonts w:ascii="Arial" w:hAnsi="Arial" w:cs="Arial"/>
                <w:sz w:val="22"/>
                <w:szCs w:val="22"/>
              </w:rPr>
              <w:t xml:space="preserve"> </w:t>
            </w:r>
          </w:p>
        </w:tc>
        <w:tc>
          <w:tcPr>
            <w:tcW w:w="1875" w:type="dxa"/>
          </w:tcPr>
          <w:p w:rsidR="00EE3C74" w:rsidRPr="00EE3C74" w:rsidRDefault="00F228F1" w:rsidP="000600F2">
            <w:pPr>
              <w:tabs>
                <w:tab w:val="left" w:pos="9360"/>
              </w:tabs>
              <w:rPr>
                <w:rFonts w:ascii="Arial" w:hAnsi="Arial" w:cs="Arial"/>
                <w:sz w:val="22"/>
                <w:szCs w:val="22"/>
              </w:rPr>
            </w:pPr>
            <w:r>
              <w:rPr>
                <w:rFonts w:ascii="Arial" w:hAnsi="Arial" w:cs="Arial"/>
                <w:sz w:val="22"/>
                <w:szCs w:val="22"/>
              </w:rPr>
              <w:t xml:space="preserve">0 </w:t>
            </w:r>
          </w:p>
        </w:tc>
        <w:tc>
          <w:tcPr>
            <w:tcW w:w="1751"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78.7 </w:t>
            </w:r>
            <w:r w:rsidR="00EE3C74" w:rsidRPr="00EE3C74">
              <w:rPr>
                <w:rFonts w:ascii="Arial" w:hAnsi="Arial" w:cs="Arial"/>
                <w:sz w:val="22"/>
                <w:szCs w:val="22"/>
              </w:rPr>
              <w:t xml:space="preserve"> </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Staff size</w:t>
            </w:r>
          </w:p>
        </w:tc>
        <w:tc>
          <w:tcPr>
            <w:tcW w:w="1840" w:type="dxa"/>
          </w:tcPr>
          <w:p w:rsidR="00EE3C74" w:rsidRPr="00EE3C74" w:rsidRDefault="00EE3C74" w:rsidP="00022E1E">
            <w:pPr>
              <w:tabs>
                <w:tab w:val="left" w:pos="9360"/>
              </w:tabs>
              <w:rPr>
                <w:rFonts w:ascii="Arial" w:hAnsi="Arial" w:cs="Arial"/>
                <w:sz w:val="22"/>
                <w:szCs w:val="22"/>
              </w:rPr>
            </w:pPr>
          </w:p>
        </w:tc>
        <w:tc>
          <w:tcPr>
            <w:tcW w:w="1875" w:type="dxa"/>
          </w:tcPr>
          <w:p w:rsidR="00EE3C74" w:rsidRPr="00EE3C74" w:rsidRDefault="00EE3C74" w:rsidP="00022E1E">
            <w:pPr>
              <w:tabs>
                <w:tab w:val="left" w:pos="9360"/>
              </w:tabs>
              <w:rPr>
                <w:rFonts w:ascii="Arial" w:hAnsi="Arial" w:cs="Arial"/>
                <w:sz w:val="22"/>
                <w:szCs w:val="22"/>
              </w:rPr>
            </w:pPr>
          </w:p>
        </w:tc>
        <w:tc>
          <w:tcPr>
            <w:tcW w:w="1751" w:type="dxa"/>
          </w:tcPr>
          <w:p w:rsidR="00EE3C74" w:rsidRPr="00EE3C74" w:rsidRDefault="00EE3C74" w:rsidP="00022E1E">
            <w:pPr>
              <w:tabs>
                <w:tab w:val="left" w:pos="9360"/>
              </w:tabs>
              <w:rPr>
                <w:rFonts w:ascii="Arial" w:hAnsi="Arial" w:cs="Arial"/>
                <w:sz w:val="22"/>
                <w:szCs w:val="22"/>
              </w:rPr>
            </w:pP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lastRenderedPageBreak/>
              <w:t>51+</w:t>
            </w:r>
          </w:p>
        </w:tc>
        <w:tc>
          <w:tcPr>
            <w:tcW w:w="1840"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48.4 </w:t>
            </w:r>
            <w:r w:rsidR="00EE3C74" w:rsidRPr="00EE3C74">
              <w:rPr>
                <w:rFonts w:ascii="Arial" w:hAnsi="Arial" w:cs="Arial"/>
                <w:sz w:val="22"/>
                <w:szCs w:val="22"/>
              </w:rPr>
              <w:t xml:space="preserve"> </w:t>
            </w:r>
          </w:p>
        </w:tc>
        <w:tc>
          <w:tcPr>
            <w:tcW w:w="1875"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1751"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51.6 </w:t>
            </w:r>
            <w:r w:rsidR="00EE3C74" w:rsidRPr="00EE3C74">
              <w:rPr>
                <w:rFonts w:ascii="Arial" w:hAnsi="Arial" w:cs="Arial"/>
                <w:sz w:val="22"/>
                <w:szCs w:val="22"/>
              </w:rPr>
              <w:t xml:space="preserve"> </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31 – 50</w:t>
            </w:r>
          </w:p>
        </w:tc>
        <w:tc>
          <w:tcPr>
            <w:tcW w:w="1840"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49.4 </w:t>
            </w:r>
            <w:r w:rsidR="00EE3C74" w:rsidRPr="00EE3C74">
              <w:rPr>
                <w:rFonts w:ascii="Arial" w:hAnsi="Arial" w:cs="Arial"/>
                <w:sz w:val="22"/>
                <w:szCs w:val="22"/>
              </w:rPr>
              <w:t xml:space="preserve"> </w:t>
            </w:r>
          </w:p>
        </w:tc>
        <w:tc>
          <w:tcPr>
            <w:tcW w:w="1875"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3.9 </w:t>
            </w:r>
            <w:r w:rsidR="00EE3C74" w:rsidRPr="00EE3C74">
              <w:rPr>
                <w:rFonts w:ascii="Arial" w:hAnsi="Arial" w:cs="Arial"/>
                <w:sz w:val="22"/>
                <w:szCs w:val="22"/>
              </w:rPr>
              <w:t xml:space="preserve"> </w:t>
            </w:r>
          </w:p>
        </w:tc>
        <w:tc>
          <w:tcPr>
            <w:tcW w:w="1751"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46.7 </w:t>
            </w:r>
            <w:r w:rsidR="00EE3C74" w:rsidRPr="00EE3C74">
              <w:rPr>
                <w:rFonts w:ascii="Arial" w:hAnsi="Arial" w:cs="Arial"/>
                <w:sz w:val="22"/>
                <w:szCs w:val="22"/>
              </w:rPr>
              <w:t xml:space="preserve"> </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21 – 30</w:t>
            </w:r>
          </w:p>
        </w:tc>
        <w:tc>
          <w:tcPr>
            <w:tcW w:w="1840" w:type="dxa"/>
          </w:tcPr>
          <w:p w:rsidR="00EE3C74" w:rsidRPr="00EE3C74" w:rsidRDefault="002126FA" w:rsidP="000600F2">
            <w:pPr>
              <w:tabs>
                <w:tab w:val="left" w:pos="9360"/>
              </w:tabs>
              <w:rPr>
                <w:rFonts w:ascii="Arial" w:hAnsi="Arial" w:cs="Arial"/>
                <w:sz w:val="22"/>
                <w:szCs w:val="22"/>
              </w:rPr>
            </w:pPr>
            <w:r>
              <w:rPr>
                <w:rFonts w:ascii="Arial" w:hAnsi="Arial" w:cs="Arial"/>
                <w:sz w:val="22"/>
                <w:szCs w:val="22"/>
              </w:rPr>
              <w:t>33.3</w:t>
            </w:r>
            <w:r w:rsidR="000600F2">
              <w:rPr>
                <w:rFonts w:ascii="Arial" w:hAnsi="Arial" w:cs="Arial"/>
                <w:sz w:val="22"/>
                <w:szCs w:val="22"/>
              </w:rPr>
              <w:t xml:space="preserve"> </w:t>
            </w:r>
            <w:r w:rsidR="00EE3C74" w:rsidRPr="00EE3C74">
              <w:rPr>
                <w:rFonts w:ascii="Arial" w:hAnsi="Arial" w:cs="Arial"/>
                <w:sz w:val="22"/>
                <w:szCs w:val="22"/>
              </w:rPr>
              <w:t xml:space="preserve"> </w:t>
            </w:r>
          </w:p>
        </w:tc>
        <w:tc>
          <w:tcPr>
            <w:tcW w:w="1875" w:type="dxa"/>
          </w:tcPr>
          <w:p w:rsidR="00EE3C74" w:rsidRPr="00EE3C74" w:rsidRDefault="000600F2" w:rsidP="002126FA">
            <w:pPr>
              <w:tabs>
                <w:tab w:val="left" w:pos="9360"/>
              </w:tabs>
              <w:rPr>
                <w:rFonts w:ascii="Arial" w:hAnsi="Arial" w:cs="Arial"/>
                <w:sz w:val="22"/>
                <w:szCs w:val="22"/>
              </w:rPr>
            </w:pPr>
            <w:r>
              <w:rPr>
                <w:rFonts w:ascii="Arial" w:hAnsi="Arial" w:cs="Arial"/>
                <w:sz w:val="22"/>
                <w:szCs w:val="22"/>
              </w:rPr>
              <w:t>1.</w:t>
            </w:r>
            <w:r w:rsidR="002126FA">
              <w:rPr>
                <w:rFonts w:ascii="Arial" w:hAnsi="Arial" w:cs="Arial"/>
                <w:sz w:val="22"/>
                <w:szCs w:val="22"/>
              </w:rPr>
              <w:t>8</w:t>
            </w:r>
            <w:r w:rsidR="00EE3C74" w:rsidRPr="00EE3C74">
              <w:rPr>
                <w:rFonts w:ascii="Arial" w:hAnsi="Arial" w:cs="Arial"/>
                <w:sz w:val="22"/>
                <w:szCs w:val="22"/>
              </w:rPr>
              <w:t xml:space="preserve"> </w:t>
            </w:r>
          </w:p>
        </w:tc>
        <w:tc>
          <w:tcPr>
            <w:tcW w:w="1751" w:type="dxa"/>
          </w:tcPr>
          <w:p w:rsidR="00EE3C74" w:rsidRPr="00EE3C74" w:rsidRDefault="002126FA" w:rsidP="000600F2">
            <w:pPr>
              <w:tabs>
                <w:tab w:val="left" w:pos="9360"/>
              </w:tabs>
              <w:rPr>
                <w:rFonts w:ascii="Arial" w:hAnsi="Arial" w:cs="Arial"/>
                <w:sz w:val="22"/>
                <w:szCs w:val="22"/>
              </w:rPr>
            </w:pPr>
            <w:r>
              <w:rPr>
                <w:rFonts w:ascii="Arial" w:hAnsi="Arial" w:cs="Arial"/>
                <w:sz w:val="22"/>
                <w:szCs w:val="22"/>
              </w:rPr>
              <w:t>64.9</w:t>
            </w:r>
            <w:r w:rsidR="000600F2">
              <w:rPr>
                <w:rFonts w:ascii="Arial" w:hAnsi="Arial" w:cs="Arial"/>
                <w:sz w:val="22"/>
                <w:szCs w:val="22"/>
              </w:rPr>
              <w:t xml:space="preserve"> </w:t>
            </w:r>
            <w:r w:rsidR="00EE3C74" w:rsidRPr="00EE3C74">
              <w:rPr>
                <w:rFonts w:ascii="Arial" w:hAnsi="Arial" w:cs="Arial"/>
                <w:sz w:val="22"/>
                <w:szCs w:val="22"/>
              </w:rPr>
              <w:t xml:space="preserve"> </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11 – 20</w:t>
            </w:r>
          </w:p>
        </w:tc>
        <w:tc>
          <w:tcPr>
            <w:tcW w:w="1840"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28.6 </w:t>
            </w:r>
            <w:r w:rsidR="00EE3C74" w:rsidRPr="00EE3C74">
              <w:rPr>
                <w:rFonts w:ascii="Arial" w:hAnsi="Arial" w:cs="Arial"/>
                <w:sz w:val="22"/>
                <w:szCs w:val="22"/>
              </w:rPr>
              <w:t xml:space="preserve"> </w:t>
            </w:r>
          </w:p>
        </w:tc>
        <w:tc>
          <w:tcPr>
            <w:tcW w:w="1875" w:type="dxa"/>
          </w:tcPr>
          <w:p w:rsidR="00EE3C74" w:rsidRPr="00EE3C74" w:rsidRDefault="00F228F1" w:rsidP="000600F2">
            <w:pPr>
              <w:tabs>
                <w:tab w:val="left" w:pos="9360"/>
              </w:tabs>
              <w:rPr>
                <w:rFonts w:ascii="Arial" w:hAnsi="Arial" w:cs="Arial"/>
                <w:sz w:val="22"/>
                <w:szCs w:val="22"/>
              </w:rPr>
            </w:pPr>
            <w:r>
              <w:rPr>
                <w:rFonts w:ascii="Arial" w:hAnsi="Arial" w:cs="Arial"/>
                <w:sz w:val="22"/>
                <w:szCs w:val="22"/>
              </w:rPr>
              <w:t xml:space="preserve">7.1 </w:t>
            </w:r>
          </w:p>
        </w:tc>
        <w:tc>
          <w:tcPr>
            <w:tcW w:w="1751"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64.3 </w:t>
            </w:r>
            <w:r w:rsidR="00EE3C74" w:rsidRPr="00EE3C74">
              <w:rPr>
                <w:rFonts w:ascii="Arial" w:hAnsi="Arial" w:cs="Arial"/>
                <w:sz w:val="22"/>
                <w:szCs w:val="22"/>
              </w:rPr>
              <w:t xml:space="preserve"> </w:t>
            </w:r>
          </w:p>
        </w:tc>
      </w:tr>
      <w:tr w:rsidR="00EE3C74" w:rsidRPr="00EE3C74" w:rsidTr="00022E1E">
        <w:tc>
          <w:tcPr>
            <w:tcW w:w="1898" w:type="dxa"/>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 – 10</w:t>
            </w:r>
          </w:p>
        </w:tc>
        <w:tc>
          <w:tcPr>
            <w:tcW w:w="1840"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19.0 </w:t>
            </w:r>
            <w:r w:rsidR="00EE3C74" w:rsidRPr="00EE3C74">
              <w:rPr>
                <w:rFonts w:ascii="Arial" w:hAnsi="Arial" w:cs="Arial"/>
                <w:sz w:val="22"/>
                <w:szCs w:val="22"/>
              </w:rPr>
              <w:t xml:space="preserve"> </w:t>
            </w:r>
          </w:p>
        </w:tc>
        <w:tc>
          <w:tcPr>
            <w:tcW w:w="1875"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9.5 </w:t>
            </w:r>
            <w:r w:rsidR="00EE3C74" w:rsidRPr="00EE3C74">
              <w:rPr>
                <w:rFonts w:ascii="Arial" w:hAnsi="Arial" w:cs="Arial"/>
                <w:sz w:val="22"/>
                <w:szCs w:val="22"/>
              </w:rPr>
              <w:t xml:space="preserve"> </w:t>
            </w:r>
          </w:p>
        </w:tc>
        <w:tc>
          <w:tcPr>
            <w:tcW w:w="1751" w:type="dxa"/>
          </w:tcPr>
          <w:p w:rsidR="00EE3C74" w:rsidRPr="00EE3C74" w:rsidRDefault="000600F2" w:rsidP="000600F2">
            <w:pPr>
              <w:tabs>
                <w:tab w:val="left" w:pos="9360"/>
              </w:tabs>
              <w:rPr>
                <w:rFonts w:ascii="Arial" w:hAnsi="Arial" w:cs="Arial"/>
                <w:sz w:val="22"/>
                <w:szCs w:val="22"/>
              </w:rPr>
            </w:pPr>
            <w:r>
              <w:rPr>
                <w:rFonts w:ascii="Arial" w:hAnsi="Arial" w:cs="Arial"/>
                <w:sz w:val="22"/>
                <w:szCs w:val="22"/>
              </w:rPr>
              <w:t xml:space="preserve">71.5 </w:t>
            </w:r>
            <w:r w:rsidR="00EE3C74" w:rsidRPr="00EE3C74">
              <w:rPr>
                <w:rFonts w:ascii="Arial" w:hAnsi="Arial" w:cs="Arial"/>
                <w:sz w:val="22"/>
                <w:szCs w:val="22"/>
              </w:rPr>
              <w:t xml:space="preserve"> </w:t>
            </w:r>
          </w:p>
        </w:tc>
      </w:tr>
    </w:tbl>
    <w:p w:rsidR="00EE3C74" w:rsidRPr="00EE3C74" w:rsidRDefault="00EE3C74" w:rsidP="00EE3C74">
      <w:pPr>
        <w:tabs>
          <w:tab w:val="left" w:pos="9360"/>
        </w:tabs>
        <w:rPr>
          <w:rFonts w:ascii="Arial" w:hAnsi="Arial" w:cs="Arial"/>
          <w:sz w:val="22"/>
          <w:szCs w:val="22"/>
        </w:rPr>
      </w:pPr>
    </w:p>
    <w:p w:rsidR="00F228F1" w:rsidRDefault="00F41810" w:rsidP="00304999">
      <w:pPr>
        <w:pStyle w:val="BodyText"/>
        <w:tabs>
          <w:tab w:val="left" w:pos="9360"/>
        </w:tabs>
        <w:spacing w:line="360" w:lineRule="auto"/>
        <w:rPr>
          <w:szCs w:val="22"/>
        </w:rPr>
      </w:pPr>
      <w:r>
        <w:rPr>
          <w:szCs w:val="22"/>
        </w:rPr>
        <w:t>Vi</w:t>
      </w:r>
      <w:r w:rsidR="00F228F1">
        <w:rPr>
          <w:szCs w:val="22"/>
        </w:rPr>
        <w:t>rtually all the numbers on adding a newscast are up versus last year, and virtually all the numbers on cutting newscasts are down from a year ago.  Generally, stations with the smallest staffs (1 - 10) were more</w:t>
      </w:r>
      <w:r>
        <w:rPr>
          <w:szCs w:val="22"/>
        </w:rPr>
        <w:t xml:space="preserve"> likely to cut news than the ot</w:t>
      </w:r>
      <w:r w:rsidR="00F228F1">
        <w:rPr>
          <w:szCs w:val="22"/>
        </w:rPr>
        <w:t xml:space="preserve">hers.  CBS and Fox stations were most likely to </w:t>
      </w:r>
      <w:r w:rsidR="009E2A24">
        <w:rPr>
          <w:szCs w:val="22"/>
        </w:rPr>
        <w:t xml:space="preserve">both </w:t>
      </w:r>
      <w:r w:rsidR="00F228F1">
        <w:rPr>
          <w:szCs w:val="22"/>
        </w:rPr>
        <w:t xml:space="preserve">add and cut newscasts, reflecting a reconfiguration </w:t>
      </w:r>
      <w:r>
        <w:rPr>
          <w:szCs w:val="22"/>
        </w:rPr>
        <w:t xml:space="preserve">of news </w:t>
      </w:r>
      <w:r w:rsidR="00F228F1">
        <w:rPr>
          <w:szCs w:val="22"/>
        </w:rPr>
        <w:t>that</w:t>
      </w:r>
      <w:r w:rsidR="005B145E">
        <w:rPr>
          <w:szCs w:val="22"/>
        </w:rPr>
        <w:t xml:space="preserve"> </w:t>
      </w:r>
      <w:r>
        <w:rPr>
          <w:szCs w:val="22"/>
        </w:rPr>
        <w:t xml:space="preserve">still </w:t>
      </w:r>
      <w:r w:rsidR="005B145E">
        <w:rPr>
          <w:szCs w:val="22"/>
        </w:rPr>
        <w:t>represents an overall increase.</w:t>
      </w:r>
    </w:p>
    <w:p w:rsidR="005B145E" w:rsidRDefault="005B145E" w:rsidP="00304999">
      <w:pPr>
        <w:pStyle w:val="BodyText"/>
        <w:tabs>
          <w:tab w:val="left" w:pos="9360"/>
        </w:tabs>
        <w:spacing w:line="360" w:lineRule="auto"/>
        <w:rPr>
          <w:szCs w:val="22"/>
        </w:rPr>
      </w:pPr>
    </w:p>
    <w:p w:rsidR="005B145E" w:rsidRDefault="00D302D4" w:rsidP="00304999">
      <w:pPr>
        <w:pStyle w:val="BodyText"/>
        <w:tabs>
          <w:tab w:val="left" w:pos="9360"/>
        </w:tabs>
        <w:spacing w:line="360" w:lineRule="auto"/>
        <w:rPr>
          <w:szCs w:val="22"/>
        </w:rPr>
      </w:pPr>
      <w:r>
        <w:rPr>
          <w:szCs w:val="22"/>
        </w:rPr>
        <w:t xml:space="preserve">News directors noted 148 news programs added to the schedule ... along with 11 cutbacks.  Overall, the </w:t>
      </w:r>
      <w:r w:rsidR="00E52B3D">
        <w:rPr>
          <w:szCs w:val="22"/>
        </w:rPr>
        <w:t>newscast expansion</w:t>
      </w:r>
      <w:r>
        <w:rPr>
          <w:szCs w:val="22"/>
        </w:rPr>
        <w:t xml:space="preserve"> winner was weekday mornings between 5 am - 9 am, with </w:t>
      </w:r>
      <w:r w:rsidR="00E52B3D">
        <w:rPr>
          <w:szCs w:val="22"/>
        </w:rPr>
        <w:t>28</w:t>
      </w:r>
      <w:r w:rsidR="001F1F7F">
        <w:rPr>
          <w:szCs w:val="22"/>
        </w:rPr>
        <w:t>%</w:t>
      </w:r>
      <w:r w:rsidR="00E52B3D">
        <w:rPr>
          <w:szCs w:val="22"/>
        </w:rPr>
        <w:t xml:space="preserve"> of the stations that added news </w:t>
      </w:r>
      <w:r>
        <w:rPr>
          <w:szCs w:val="22"/>
        </w:rPr>
        <w:t xml:space="preserve">expanding in that time.  That barely edged out 4:30 am at </w:t>
      </w:r>
      <w:r w:rsidR="00E52B3D">
        <w:rPr>
          <w:szCs w:val="22"/>
        </w:rPr>
        <w:t>20</w:t>
      </w:r>
      <w:r w:rsidR="00CF5E35">
        <w:rPr>
          <w:szCs w:val="22"/>
        </w:rPr>
        <w:t>%</w:t>
      </w:r>
      <w:r w:rsidR="00E52B3D">
        <w:rPr>
          <w:szCs w:val="22"/>
        </w:rPr>
        <w:t xml:space="preserve"> .</w:t>
      </w:r>
      <w:r>
        <w:rPr>
          <w:szCs w:val="22"/>
        </w:rPr>
        <w:t xml:space="preserve">.. which wasn't far ahead of late afternoon (4 pm - 5 pm) at </w:t>
      </w:r>
      <w:r w:rsidR="00E52B3D">
        <w:rPr>
          <w:szCs w:val="22"/>
        </w:rPr>
        <w:t>16</w:t>
      </w:r>
      <w:r w:rsidR="001F1F7F">
        <w:rPr>
          <w:szCs w:val="22"/>
        </w:rPr>
        <w:t>%</w:t>
      </w:r>
      <w:r>
        <w:rPr>
          <w:szCs w:val="22"/>
        </w:rPr>
        <w:t xml:space="preserve">.  </w:t>
      </w:r>
      <w:r w:rsidR="00E52B3D">
        <w:rPr>
          <w:szCs w:val="22"/>
        </w:rPr>
        <w:t>Thirteen percent of those</w:t>
      </w:r>
      <w:r>
        <w:rPr>
          <w:szCs w:val="22"/>
        </w:rPr>
        <w:t xml:space="preserve"> stations reported adding a late newscast (9 pm </w:t>
      </w:r>
      <w:r w:rsidR="00E52B3D">
        <w:rPr>
          <w:szCs w:val="22"/>
        </w:rPr>
        <w:t>and later</w:t>
      </w:r>
      <w:r>
        <w:rPr>
          <w:szCs w:val="22"/>
        </w:rPr>
        <w:t>), and 1</w:t>
      </w:r>
      <w:r w:rsidR="00E52B3D">
        <w:rPr>
          <w:szCs w:val="22"/>
        </w:rPr>
        <w:t>0</w:t>
      </w:r>
      <w:r w:rsidR="001F1F7F">
        <w:rPr>
          <w:szCs w:val="22"/>
        </w:rPr>
        <w:t>%</w:t>
      </w:r>
      <w:r>
        <w:rPr>
          <w:szCs w:val="22"/>
        </w:rPr>
        <w:t xml:space="preserve"> added an early evening newscast (5 pm to 7:30 pm).  Weekend morning came in just behind that at </w:t>
      </w:r>
      <w:r w:rsidR="00E52B3D">
        <w:rPr>
          <w:szCs w:val="22"/>
        </w:rPr>
        <w:t>9</w:t>
      </w:r>
      <w:r w:rsidR="001F1F7F">
        <w:rPr>
          <w:szCs w:val="22"/>
        </w:rPr>
        <w:t>%</w:t>
      </w:r>
      <w:r>
        <w:rPr>
          <w:szCs w:val="22"/>
        </w:rPr>
        <w:t xml:space="preserve">, followed by weekend evening at </w:t>
      </w:r>
      <w:r w:rsidR="00E52B3D">
        <w:rPr>
          <w:szCs w:val="22"/>
        </w:rPr>
        <w:t>six</w:t>
      </w:r>
      <w:r>
        <w:rPr>
          <w:szCs w:val="22"/>
        </w:rPr>
        <w:t>.  One to 3 stations added news at 4 a.m., mid morning, noon and mid evening.</w:t>
      </w:r>
    </w:p>
    <w:p w:rsidR="00D302D4" w:rsidRDefault="00D302D4" w:rsidP="00304999">
      <w:pPr>
        <w:pStyle w:val="BodyText"/>
        <w:tabs>
          <w:tab w:val="left" w:pos="9360"/>
        </w:tabs>
        <w:spacing w:line="360" w:lineRule="auto"/>
        <w:rPr>
          <w:szCs w:val="22"/>
        </w:rPr>
      </w:pPr>
    </w:p>
    <w:p w:rsidR="00D302D4" w:rsidRDefault="00D302D4" w:rsidP="00304999">
      <w:pPr>
        <w:pStyle w:val="BodyText"/>
        <w:tabs>
          <w:tab w:val="left" w:pos="9360"/>
        </w:tabs>
        <w:spacing w:line="360" w:lineRule="auto"/>
        <w:rPr>
          <w:szCs w:val="22"/>
        </w:rPr>
      </w:pPr>
      <w:r>
        <w:rPr>
          <w:szCs w:val="22"/>
        </w:rPr>
        <w:t xml:space="preserve">More than half the cutbacks were in the early evening.  Then it was </w:t>
      </w:r>
      <w:r w:rsidR="00F865D3">
        <w:rPr>
          <w:szCs w:val="22"/>
        </w:rPr>
        <w:t>one or two</w:t>
      </w:r>
      <w:r>
        <w:rPr>
          <w:szCs w:val="22"/>
        </w:rPr>
        <w:t xml:space="preserve"> scattered across 4 pm, mid evening, morning and weekend morning.</w:t>
      </w:r>
    </w:p>
    <w:p w:rsidR="00F228F1" w:rsidRDefault="00F228F1" w:rsidP="00304999">
      <w:pPr>
        <w:pStyle w:val="BodyText"/>
        <w:tabs>
          <w:tab w:val="left" w:pos="9360"/>
        </w:tabs>
        <w:spacing w:line="360" w:lineRule="auto"/>
        <w:rPr>
          <w:szCs w:val="22"/>
        </w:rPr>
      </w:pPr>
    </w:p>
    <w:p w:rsidR="00EE3C74" w:rsidRPr="00EE3C74" w:rsidRDefault="00EE3C74" w:rsidP="00EE3C74">
      <w:pPr>
        <w:tabs>
          <w:tab w:val="left" w:pos="9360"/>
        </w:tabs>
        <w:rPr>
          <w:rFonts w:ascii="Arial" w:hAnsi="Arial" w:cs="Arial"/>
          <w:sz w:val="22"/>
          <w:szCs w:val="22"/>
        </w:rPr>
      </w:pPr>
      <w:r w:rsidRPr="00EE3C74">
        <w:rPr>
          <w:rFonts w:ascii="Arial" w:hAnsi="Arial" w:cs="Arial"/>
          <w:sz w:val="22"/>
          <w:szCs w:val="22"/>
        </w:rPr>
        <w:t xml:space="preserve">Amount of </w:t>
      </w:r>
      <w:r w:rsidR="00E861A9">
        <w:rPr>
          <w:rFonts w:ascii="Arial" w:hAnsi="Arial" w:cs="Arial"/>
          <w:sz w:val="22"/>
          <w:szCs w:val="22"/>
        </w:rPr>
        <w:t>n</w:t>
      </w:r>
      <w:r w:rsidRPr="00EE3C74">
        <w:rPr>
          <w:rFonts w:ascii="Arial" w:hAnsi="Arial" w:cs="Arial"/>
          <w:sz w:val="22"/>
          <w:szCs w:val="22"/>
        </w:rPr>
        <w:t xml:space="preserve">ews </w:t>
      </w:r>
      <w:r w:rsidR="00E861A9">
        <w:rPr>
          <w:rFonts w:ascii="Arial" w:hAnsi="Arial" w:cs="Arial"/>
          <w:sz w:val="22"/>
          <w:szCs w:val="22"/>
        </w:rPr>
        <w:t>planned … the next year - 2012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060"/>
        <w:gridCol w:w="1158"/>
        <w:gridCol w:w="840"/>
        <w:gridCol w:w="1048"/>
      </w:tblGrid>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Increase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Decrease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Same</w:t>
            </w:r>
          </w:p>
        </w:tc>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Not sure</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All TV news</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31.2%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60.2% </w:t>
            </w:r>
            <w:r w:rsidR="00EE3C74" w:rsidRPr="00EE3C74">
              <w:rPr>
                <w:rFonts w:ascii="Arial" w:hAnsi="Arial" w:cs="Arial"/>
                <w:sz w:val="22"/>
                <w:szCs w:val="22"/>
              </w:rPr>
              <w:t xml:space="preserve"> </w:t>
            </w:r>
          </w:p>
        </w:tc>
        <w:tc>
          <w:tcPr>
            <w:tcW w:w="0" w:type="auto"/>
          </w:tcPr>
          <w:p w:rsidR="00EE3C74" w:rsidRPr="00EE3C74" w:rsidRDefault="000903E3" w:rsidP="00F865D3">
            <w:pPr>
              <w:tabs>
                <w:tab w:val="left" w:pos="9360"/>
              </w:tabs>
              <w:rPr>
                <w:rFonts w:ascii="Arial" w:hAnsi="Arial" w:cs="Arial"/>
                <w:sz w:val="22"/>
                <w:szCs w:val="22"/>
              </w:rPr>
            </w:pPr>
            <w:r>
              <w:rPr>
                <w:rFonts w:ascii="Arial" w:hAnsi="Arial" w:cs="Arial"/>
                <w:sz w:val="22"/>
                <w:szCs w:val="22"/>
              </w:rPr>
              <w:t>8.6%</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Big four affiliates</w:t>
            </w:r>
          </w:p>
        </w:tc>
        <w:tc>
          <w:tcPr>
            <w:tcW w:w="0" w:type="auto"/>
          </w:tcPr>
          <w:p w:rsidR="00EE3C74" w:rsidRPr="00EE3C74" w:rsidRDefault="000903E3" w:rsidP="00F865D3">
            <w:pPr>
              <w:tabs>
                <w:tab w:val="left" w:pos="9360"/>
              </w:tabs>
              <w:rPr>
                <w:rFonts w:ascii="Arial" w:hAnsi="Arial" w:cs="Arial"/>
                <w:sz w:val="22"/>
                <w:szCs w:val="22"/>
              </w:rPr>
            </w:pPr>
            <w:r>
              <w:rPr>
                <w:rFonts w:ascii="Arial" w:hAnsi="Arial" w:cs="Arial"/>
                <w:sz w:val="22"/>
                <w:szCs w:val="22"/>
              </w:rPr>
              <w:t xml:space="preserve">31.7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60.4 </w:t>
            </w:r>
            <w:r w:rsidR="00EE3C74" w:rsidRPr="00EE3C74">
              <w:rPr>
                <w:rFonts w:ascii="Arial" w:hAnsi="Arial" w:cs="Arial"/>
                <w:sz w:val="22"/>
                <w:szCs w:val="22"/>
              </w:rPr>
              <w:t xml:space="preserve"> </w:t>
            </w:r>
          </w:p>
        </w:tc>
        <w:tc>
          <w:tcPr>
            <w:tcW w:w="0" w:type="auto"/>
          </w:tcPr>
          <w:p w:rsidR="00EE3C74" w:rsidRPr="00EE3C74" w:rsidRDefault="000903E3" w:rsidP="00F865D3">
            <w:pPr>
              <w:tabs>
                <w:tab w:val="left" w:pos="9360"/>
              </w:tabs>
              <w:rPr>
                <w:rFonts w:ascii="Arial" w:hAnsi="Arial" w:cs="Arial"/>
                <w:sz w:val="22"/>
                <w:szCs w:val="22"/>
              </w:rPr>
            </w:pPr>
            <w:r>
              <w:rPr>
                <w:rFonts w:ascii="Arial" w:hAnsi="Arial" w:cs="Arial"/>
                <w:sz w:val="22"/>
                <w:szCs w:val="22"/>
              </w:rPr>
              <w:t xml:space="preserve">7.9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Other commercial</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28.0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0903E3" w:rsidP="00F865D3">
            <w:pPr>
              <w:tabs>
                <w:tab w:val="left" w:pos="9360"/>
              </w:tabs>
              <w:rPr>
                <w:rFonts w:ascii="Arial" w:hAnsi="Arial" w:cs="Arial"/>
                <w:sz w:val="22"/>
                <w:szCs w:val="22"/>
              </w:rPr>
            </w:pPr>
            <w:r>
              <w:rPr>
                <w:rFonts w:ascii="Arial" w:hAnsi="Arial" w:cs="Arial"/>
                <w:sz w:val="22"/>
                <w:szCs w:val="22"/>
              </w:rPr>
              <w:t>60.0</w:t>
            </w:r>
            <w:r w:rsidR="00F865D3">
              <w:rPr>
                <w:rFonts w:ascii="Arial" w:hAnsi="Arial" w:cs="Arial"/>
                <w:sz w:val="22"/>
                <w:szCs w:val="22"/>
              </w:rPr>
              <w:t xml:space="preserve"> </w:t>
            </w:r>
            <w:r w:rsidR="00EE3C74" w:rsidRPr="00EE3C74">
              <w:rPr>
                <w:rFonts w:ascii="Arial" w:hAnsi="Arial" w:cs="Arial"/>
                <w:sz w:val="22"/>
                <w:szCs w:val="22"/>
              </w:rPr>
              <w:t xml:space="preserve"> </w:t>
            </w:r>
          </w:p>
        </w:tc>
        <w:tc>
          <w:tcPr>
            <w:tcW w:w="0" w:type="auto"/>
          </w:tcPr>
          <w:p w:rsidR="00EE3C74" w:rsidRPr="00EE3C74" w:rsidRDefault="000903E3" w:rsidP="00F865D3">
            <w:pPr>
              <w:tabs>
                <w:tab w:val="left" w:pos="9360"/>
              </w:tabs>
              <w:rPr>
                <w:rFonts w:ascii="Arial" w:hAnsi="Arial" w:cs="Arial"/>
                <w:sz w:val="22"/>
                <w:szCs w:val="22"/>
              </w:rPr>
            </w:pPr>
            <w:r>
              <w:rPr>
                <w:rFonts w:ascii="Arial" w:hAnsi="Arial" w:cs="Arial"/>
                <w:sz w:val="22"/>
                <w:szCs w:val="22"/>
              </w:rPr>
              <w:t>12.0</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Market size:</w:t>
            </w: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c>
          <w:tcPr>
            <w:tcW w:w="0" w:type="auto"/>
          </w:tcPr>
          <w:p w:rsidR="00EE3C74" w:rsidRPr="00EE3C74" w:rsidRDefault="00EE3C74" w:rsidP="00022E1E">
            <w:pPr>
              <w:tabs>
                <w:tab w:val="left" w:pos="9360"/>
              </w:tabs>
              <w:rPr>
                <w:rFonts w:ascii="Arial" w:hAnsi="Arial" w:cs="Arial"/>
                <w:sz w:val="22"/>
                <w:szCs w:val="22"/>
              </w:rPr>
            </w:pP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1-25</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36.8 </w:t>
            </w:r>
            <w:r w:rsidR="00EE3C74" w:rsidRPr="00EE3C74">
              <w:rPr>
                <w:rFonts w:ascii="Arial" w:hAnsi="Arial" w:cs="Arial"/>
                <w:sz w:val="22"/>
                <w:szCs w:val="22"/>
              </w:rPr>
              <w:t xml:space="preserve"> </w:t>
            </w:r>
          </w:p>
        </w:tc>
        <w:tc>
          <w:tcPr>
            <w:tcW w:w="0" w:type="auto"/>
          </w:tcPr>
          <w:p w:rsidR="00EE3C74" w:rsidRPr="00EE3C74" w:rsidRDefault="000903E3" w:rsidP="00F865D3">
            <w:pPr>
              <w:tabs>
                <w:tab w:val="left" w:pos="9360"/>
              </w:tabs>
              <w:rPr>
                <w:rFonts w:ascii="Arial" w:hAnsi="Arial" w:cs="Arial"/>
                <w:sz w:val="22"/>
                <w:szCs w:val="22"/>
              </w:rPr>
            </w:pPr>
            <w:r>
              <w:rPr>
                <w:rFonts w:ascii="Arial" w:hAnsi="Arial" w:cs="Arial"/>
                <w:sz w:val="22"/>
                <w:szCs w:val="22"/>
              </w:rPr>
              <w:t xml:space="preserve">0 </w:t>
            </w:r>
          </w:p>
        </w:tc>
        <w:tc>
          <w:tcPr>
            <w:tcW w:w="0" w:type="auto"/>
          </w:tcPr>
          <w:p w:rsidR="00EE3C74" w:rsidRPr="00EE3C74" w:rsidRDefault="000903E3" w:rsidP="00F865D3">
            <w:pPr>
              <w:tabs>
                <w:tab w:val="left" w:pos="9360"/>
              </w:tabs>
              <w:rPr>
                <w:rFonts w:ascii="Arial" w:hAnsi="Arial" w:cs="Arial"/>
                <w:sz w:val="22"/>
                <w:szCs w:val="22"/>
              </w:rPr>
            </w:pPr>
            <w:r>
              <w:rPr>
                <w:rFonts w:ascii="Arial" w:hAnsi="Arial" w:cs="Arial"/>
                <w:sz w:val="22"/>
                <w:szCs w:val="22"/>
              </w:rPr>
              <w:t xml:space="preserve">56.1 </w:t>
            </w:r>
          </w:p>
        </w:tc>
        <w:tc>
          <w:tcPr>
            <w:tcW w:w="0" w:type="auto"/>
          </w:tcPr>
          <w:p w:rsidR="00EE3C74" w:rsidRPr="00EE3C74" w:rsidRDefault="000903E3" w:rsidP="00F865D3">
            <w:pPr>
              <w:tabs>
                <w:tab w:val="left" w:pos="9360"/>
              </w:tabs>
              <w:rPr>
                <w:rFonts w:ascii="Arial" w:hAnsi="Arial" w:cs="Arial"/>
                <w:sz w:val="22"/>
                <w:szCs w:val="22"/>
              </w:rPr>
            </w:pPr>
            <w:r>
              <w:rPr>
                <w:rFonts w:ascii="Arial" w:hAnsi="Arial" w:cs="Arial"/>
                <w:sz w:val="22"/>
                <w:szCs w:val="22"/>
              </w:rPr>
              <w:t xml:space="preserve">7.0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26-50</w:t>
            </w:r>
          </w:p>
        </w:tc>
        <w:tc>
          <w:tcPr>
            <w:tcW w:w="0" w:type="auto"/>
          </w:tcPr>
          <w:p w:rsidR="00EE3C74" w:rsidRPr="00EE3C74" w:rsidRDefault="000903E3" w:rsidP="00F865D3">
            <w:pPr>
              <w:tabs>
                <w:tab w:val="left" w:pos="9360"/>
              </w:tabs>
              <w:rPr>
                <w:rFonts w:ascii="Arial" w:hAnsi="Arial" w:cs="Arial"/>
                <w:sz w:val="22"/>
                <w:szCs w:val="22"/>
              </w:rPr>
            </w:pPr>
            <w:r>
              <w:rPr>
                <w:rFonts w:ascii="Arial" w:hAnsi="Arial" w:cs="Arial"/>
                <w:sz w:val="22"/>
                <w:szCs w:val="22"/>
              </w:rPr>
              <w:t xml:space="preserve">34.8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47.8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17.4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51-100</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27.7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64.4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7.9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101-150</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31.3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62.7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6.0 </w:t>
            </w:r>
            <w:r w:rsidR="00EE3C74" w:rsidRPr="00EE3C74">
              <w:rPr>
                <w:rFonts w:ascii="Arial" w:hAnsi="Arial" w:cs="Arial"/>
                <w:sz w:val="22"/>
                <w:szCs w:val="22"/>
              </w:rPr>
              <w:t xml:space="preserve"> </w:t>
            </w:r>
          </w:p>
        </w:tc>
      </w:tr>
      <w:tr w:rsidR="00EE3C74" w:rsidRPr="00EE3C74" w:rsidTr="00022E1E">
        <w:tc>
          <w:tcPr>
            <w:tcW w:w="0" w:type="auto"/>
          </w:tcPr>
          <w:p w:rsidR="00EE3C74" w:rsidRPr="00EE3C74" w:rsidRDefault="00EE3C74" w:rsidP="00022E1E">
            <w:pPr>
              <w:tabs>
                <w:tab w:val="left" w:pos="9360"/>
              </w:tabs>
              <w:rPr>
                <w:rFonts w:ascii="Arial" w:hAnsi="Arial" w:cs="Arial"/>
                <w:sz w:val="22"/>
                <w:szCs w:val="22"/>
              </w:rPr>
            </w:pPr>
            <w:r w:rsidRPr="00EE3C74">
              <w:rPr>
                <w:rFonts w:ascii="Arial" w:hAnsi="Arial" w:cs="Arial"/>
                <w:sz w:val="22"/>
                <w:szCs w:val="22"/>
              </w:rPr>
              <w:t>151+</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28.0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0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64.0 </w:t>
            </w:r>
            <w:r w:rsidR="00EE3C74" w:rsidRPr="00EE3C74">
              <w:rPr>
                <w:rFonts w:ascii="Arial" w:hAnsi="Arial" w:cs="Arial"/>
                <w:sz w:val="22"/>
                <w:szCs w:val="22"/>
              </w:rPr>
              <w:t xml:space="preserve"> </w:t>
            </w:r>
          </w:p>
        </w:tc>
        <w:tc>
          <w:tcPr>
            <w:tcW w:w="0" w:type="auto"/>
          </w:tcPr>
          <w:p w:rsidR="00EE3C74" w:rsidRPr="00EE3C74" w:rsidRDefault="00F865D3" w:rsidP="00F865D3">
            <w:pPr>
              <w:tabs>
                <w:tab w:val="left" w:pos="9360"/>
              </w:tabs>
              <w:rPr>
                <w:rFonts w:ascii="Arial" w:hAnsi="Arial" w:cs="Arial"/>
                <w:sz w:val="22"/>
                <w:szCs w:val="22"/>
              </w:rPr>
            </w:pPr>
            <w:r>
              <w:rPr>
                <w:rFonts w:ascii="Arial" w:hAnsi="Arial" w:cs="Arial"/>
                <w:sz w:val="22"/>
                <w:szCs w:val="22"/>
              </w:rPr>
              <w:t xml:space="preserve">8.0 </w:t>
            </w:r>
            <w:r w:rsidR="00EE3C74" w:rsidRPr="00EE3C74">
              <w:rPr>
                <w:rFonts w:ascii="Arial" w:hAnsi="Arial" w:cs="Arial"/>
                <w:sz w:val="22"/>
                <w:szCs w:val="22"/>
              </w:rPr>
              <w:t xml:space="preserve"> </w:t>
            </w:r>
          </w:p>
        </w:tc>
      </w:tr>
    </w:tbl>
    <w:p w:rsidR="00EE3C74" w:rsidRPr="00EE3C74" w:rsidRDefault="00EE3C74" w:rsidP="00EE3C74">
      <w:pPr>
        <w:tabs>
          <w:tab w:val="left" w:pos="9360"/>
        </w:tabs>
        <w:rPr>
          <w:rFonts w:ascii="Arial" w:hAnsi="Arial" w:cs="Arial"/>
          <w:sz w:val="22"/>
          <w:szCs w:val="22"/>
        </w:rPr>
      </w:pPr>
    </w:p>
    <w:p w:rsidR="00EE3C74" w:rsidRPr="00EE3C74" w:rsidRDefault="00EE3C74" w:rsidP="00790823">
      <w:pPr>
        <w:tabs>
          <w:tab w:val="left" w:pos="9360"/>
        </w:tabs>
        <w:spacing w:line="360" w:lineRule="auto"/>
        <w:rPr>
          <w:rFonts w:ascii="Arial" w:hAnsi="Arial" w:cs="Arial"/>
          <w:sz w:val="22"/>
          <w:szCs w:val="22"/>
        </w:rPr>
      </w:pPr>
    </w:p>
    <w:p w:rsidR="000903E3" w:rsidRDefault="000903E3" w:rsidP="00790823">
      <w:pPr>
        <w:tabs>
          <w:tab w:val="left" w:pos="9360"/>
        </w:tabs>
        <w:spacing w:line="360" w:lineRule="auto"/>
        <w:rPr>
          <w:rFonts w:ascii="Arial" w:hAnsi="Arial" w:cs="Arial"/>
          <w:sz w:val="22"/>
          <w:szCs w:val="22"/>
        </w:rPr>
      </w:pPr>
      <w:r>
        <w:rPr>
          <w:rFonts w:ascii="Arial" w:hAnsi="Arial" w:cs="Arial"/>
          <w:sz w:val="22"/>
          <w:szCs w:val="22"/>
        </w:rPr>
        <w:t xml:space="preserve">The percentage of stations expecting to </w:t>
      </w:r>
      <w:r w:rsidR="0064662D">
        <w:rPr>
          <w:rFonts w:ascii="Arial" w:hAnsi="Arial" w:cs="Arial"/>
          <w:sz w:val="22"/>
          <w:szCs w:val="22"/>
        </w:rPr>
        <w:t>in</w:t>
      </w:r>
      <w:r>
        <w:rPr>
          <w:rFonts w:ascii="Arial" w:hAnsi="Arial" w:cs="Arial"/>
          <w:sz w:val="22"/>
          <w:szCs w:val="22"/>
        </w:rPr>
        <w:t xml:space="preserve">crease news this year is actually down by about 5 points from the previous year. Fox affiliates again lead the list of expected increases.  The percentage of news directors expecting to cut news has always been </w:t>
      </w:r>
      <w:r>
        <w:rPr>
          <w:rFonts w:ascii="Arial" w:hAnsi="Arial" w:cs="Arial"/>
          <w:sz w:val="22"/>
          <w:szCs w:val="22"/>
        </w:rPr>
        <w:lastRenderedPageBreak/>
        <w:t xml:space="preserve">low, but this is the first time </w:t>
      </w:r>
      <w:r w:rsidR="00D868F9">
        <w:rPr>
          <w:rFonts w:ascii="Arial" w:hAnsi="Arial" w:cs="Arial"/>
          <w:sz w:val="22"/>
          <w:szCs w:val="22"/>
        </w:rPr>
        <w:t>since 1997</w:t>
      </w:r>
      <w:r>
        <w:rPr>
          <w:rFonts w:ascii="Arial" w:hAnsi="Arial" w:cs="Arial"/>
          <w:sz w:val="22"/>
          <w:szCs w:val="22"/>
        </w:rPr>
        <w:t xml:space="preserve"> that it's been zero.  Not a single </w:t>
      </w:r>
      <w:r w:rsidR="00477F23">
        <w:rPr>
          <w:rFonts w:ascii="Arial" w:hAnsi="Arial" w:cs="Arial"/>
          <w:sz w:val="22"/>
          <w:szCs w:val="22"/>
        </w:rPr>
        <w:t xml:space="preserve">TV </w:t>
      </w:r>
      <w:r>
        <w:rPr>
          <w:rFonts w:ascii="Arial" w:hAnsi="Arial" w:cs="Arial"/>
          <w:sz w:val="22"/>
          <w:szCs w:val="22"/>
        </w:rPr>
        <w:t>news director expects to cut back on news in 2012.</w:t>
      </w:r>
    </w:p>
    <w:p w:rsidR="000903E3" w:rsidRDefault="000903E3" w:rsidP="00790823">
      <w:pPr>
        <w:tabs>
          <w:tab w:val="left" w:pos="9360"/>
        </w:tabs>
        <w:spacing w:line="360" w:lineRule="auto"/>
        <w:rPr>
          <w:rFonts w:ascii="Arial" w:hAnsi="Arial" w:cs="Arial"/>
          <w:sz w:val="22"/>
          <w:szCs w:val="22"/>
        </w:rPr>
      </w:pPr>
    </w:p>
    <w:p w:rsidR="00A763DE" w:rsidRDefault="00A763DE" w:rsidP="00A763DE">
      <w:pPr>
        <w:tabs>
          <w:tab w:val="left" w:pos="9360"/>
        </w:tabs>
        <w:spacing w:line="360" w:lineRule="auto"/>
        <w:rPr>
          <w:rFonts w:ascii="Arial" w:hAnsi="Arial" w:cs="Arial"/>
          <w:sz w:val="22"/>
          <w:szCs w:val="22"/>
        </w:rPr>
      </w:pPr>
      <w:r>
        <w:rPr>
          <w:rFonts w:ascii="Arial" w:hAnsi="Arial" w:cs="Arial"/>
          <w:sz w:val="22"/>
          <w:szCs w:val="22"/>
        </w:rPr>
        <w:t>A new question this year asked news directors to characterize the audience trend for news by time of day.</w:t>
      </w:r>
    </w:p>
    <w:p w:rsidR="00A763DE" w:rsidRDefault="00A763DE" w:rsidP="00A763DE">
      <w:pPr>
        <w:tabs>
          <w:tab w:val="left" w:pos="9360"/>
        </w:tabs>
        <w:spacing w:line="360" w:lineRule="auto"/>
        <w:rPr>
          <w:rFonts w:ascii="Arial" w:hAnsi="Arial" w:cs="Arial"/>
          <w:sz w:val="22"/>
          <w:szCs w:val="22"/>
        </w:rPr>
      </w:pPr>
    </w:p>
    <w:p w:rsidR="00A763DE" w:rsidRDefault="00A763DE" w:rsidP="00A763DE">
      <w:pPr>
        <w:tabs>
          <w:tab w:val="left" w:pos="9360"/>
        </w:tabs>
        <w:spacing w:line="360" w:lineRule="auto"/>
        <w:rPr>
          <w:rFonts w:ascii="Arial" w:hAnsi="Arial" w:cs="Arial"/>
          <w:sz w:val="22"/>
          <w:szCs w:val="22"/>
        </w:rPr>
      </w:pPr>
      <w:r>
        <w:rPr>
          <w:rFonts w:ascii="Arial" w:hAnsi="Arial" w:cs="Arial"/>
          <w:sz w:val="22"/>
          <w:szCs w:val="22"/>
        </w:rPr>
        <w:t>Is the TV news audience on your station going up, down or remaining stable?</w:t>
      </w:r>
    </w:p>
    <w:tbl>
      <w:tblPr>
        <w:tblStyle w:val="TableGrid"/>
        <w:tblW w:w="0" w:type="auto"/>
        <w:tblLook w:val="04A0" w:firstRow="1" w:lastRow="0" w:firstColumn="1" w:lastColumn="0" w:noHBand="0" w:noVBand="1"/>
      </w:tblPr>
      <w:tblGrid>
        <w:gridCol w:w="2214"/>
        <w:gridCol w:w="2214"/>
        <w:gridCol w:w="2214"/>
        <w:gridCol w:w="2214"/>
      </w:tblGrid>
      <w:tr w:rsidR="00A763DE" w:rsidTr="00625637">
        <w:tc>
          <w:tcPr>
            <w:tcW w:w="2214" w:type="dxa"/>
          </w:tcPr>
          <w:p w:rsidR="00A763DE" w:rsidRDefault="00A763DE" w:rsidP="00E820F5">
            <w:pPr>
              <w:tabs>
                <w:tab w:val="left" w:pos="9360"/>
              </w:tabs>
              <w:rPr>
                <w:rFonts w:ascii="Arial" w:hAnsi="Arial" w:cs="Arial"/>
                <w:sz w:val="22"/>
                <w:szCs w:val="22"/>
              </w:rPr>
            </w:pP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Going up</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Going down</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Stable</w:t>
            </w:r>
          </w:p>
        </w:tc>
      </w:tr>
      <w:tr w:rsidR="00A763DE" w:rsidTr="00625637">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 xml:space="preserve">Morning </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71.3%</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3</w:t>
            </w:r>
            <w:r w:rsidR="0064662D">
              <w:rPr>
                <w:rFonts w:ascii="Arial" w:hAnsi="Arial" w:cs="Arial"/>
                <w:sz w:val="22"/>
                <w:szCs w:val="22"/>
              </w:rPr>
              <w:t>.</w:t>
            </w:r>
            <w:r>
              <w:rPr>
                <w:rFonts w:ascii="Arial" w:hAnsi="Arial" w:cs="Arial"/>
                <w:sz w:val="22"/>
                <w:szCs w:val="22"/>
              </w:rPr>
              <w:t>1%</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25.6%</w:t>
            </w:r>
          </w:p>
        </w:tc>
      </w:tr>
      <w:tr w:rsidR="00A763DE" w:rsidTr="00625637">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Noon</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18.9</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10.2</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70.9</w:t>
            </w:r>
          </w:p>
        </w:tc>
      </w:tr>
      <w:tr w:rsidR="00A763DE" w:rsidTr="00625637">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Late afternoon/early evening</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44.1</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12.5</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43.4</w:t>
            </w:r>
          </w:p>
        </w:tc>
      </w:tr>
      <w:tr w:rsidR="00A763DE" w:rsidTr="00625637">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Late news</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41.7</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19.3</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39.0</w:t>
            </w:r>
          </w:p>
        </w:tc>
      </w:tr>
      <w:tr w:rsidR="00A763DE" w:rsidTr="00625637">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Overall</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51.8</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7.5</w:t>
            </w:r>
          </w:p>
        </w:tc>
        <w:tc>
          <w:tcPr>
            <w:tcW w:w="2214" w:type="dxa"/>
          </w:tcPr>
          <w:p w:rsidR="00A763DE" w:rsidRDefault="00A763DE" w:rsidP="00E820F5">
            <w:pPr>
              <w:tabs>
                <w:tab w:val="left" w:pos="9360"/>
              </w:tabs>
              <w:rPr>
                <w:rFonts w:ascii="Arial" w:hAnsi="Arial" w:cs="Arial"/>
                <w:sz w:val="22"/>
                <w:szCs w:val="22"/>
              </w:rPr>
            </w:pPr>
            <w:r>
              <w:rPr>
                <w:rFonts w:ascii="Arial" w:hAnsi="Arial" w:cs="Arial"/>
                <w:sz w:val="22"/>
                <w:szCs w:val="22"/>
              </w:rPr>
              <w:t>40.8</w:t>
            </w:r>
          </w:p>
        </w:tc>
      </w:tr>
    </w:tbl>
    <w:p w:rsidR="00A763DE" w:rsidRDefault="00A763DE" w:rsidP="00A763DE">
      <w:pPr>
        <w:tabs>
          <w:tab w:val="left" w:pos="9360"/>
        </w:tabs>
        <w:spacing w:line="360" w:lineRule="auto"/>
        <w:rPr>
          <w:rFonts w:ascii="Arial" w:hAnsi="Arial" w:cs="Arial"/>
          <w:sz w:val="22"/>
          <w:szCs w:val="22"/>
        </w:rPr>
      </w:pPr>
    </w:p>
    <w:p w:rsidR="00A763DE" w:rsidRDefault="00A763DE" w:rsidP="00A763DE">
      <w:pPr>
        <w:tabs>
          <w:tab w:val="left" w:pos="9360"/>
        </w:tabs>
        <w:spacing w:line="360" w:lineRule="auto"/>
        <w:rPr>
          <w:rFonts w:ascii="Arial" w:hAnsi="Arial" w:cs="Arial"/>
          <w:sz w:val="22"/>
          <w:szCs w:val="22"/>
        </w:rPr>
      </w:pPr>
      <w:r>
        <w:rPr>
          <w:rFonts w:ascii="Arial" w:hAnsi="Arial" w:cs="Arial"/>
          <w:sz w:val="22"/>
          <w:szCs w:val="22"/>
        </w:rPr>
        <w:t>There were few meaningful differences based on market size, staff size, affiliation or region, but there were a couple.  Stations in the Northeast were about 10 points less likely to say their late news au</w:t>
      </w:r>
      <w:r w:rsidR="00C52C7F">
        <w:rPr>
          <w:rFonts w:ascii="Arial" w:hAnsi="Arial" w:cs="Arial"/>
          <w:sz w:val="22"/>
          <w:szCs w:val="22"/>
        </w:rPr>
        <w:t>d</w:t>
      </w:r>
      <w:r>
        <w:rPr>
          <w:rFonts w:ascii="Arial" w:hAnsi="Arial" w:cs="Arial"/>
          <w:sz w:val="22"/>
          <w:szCs w:val="22"/>
        </w:rPr>
        <w:t>ience was going up than the rest of the country</w:t>
      </w:r>
      <w:proofErr w:type="gramStart"/>
      <w:r>
        <w:rPr>
          <w:rFonts w:ascii="Arial" w:hAnsi="Arial" w:cs="Arial"/>
          <w:sz w:val="22"/>
          <w:szCs w:val="22"/>
        </w:rPr>
        <w:t>,  and</w:t>
      </w:r>
      <w:proofErr w:type="gramEnd"/>
      <w:r>
        <w:rPr>
          <w:rFonts w:ascii="Arial" w:hAnsi="Arial" w:cs="Arial"/>
          <w:sz w:val="22"/>
          <w:szCs w:val="22"/>
        </w:rPr>
        <w:t xml:space="preserve"> about 5 points more likely to say the late audience was going down.</w:t>
      </w:r>
      <w:r w:rsidR="00562C3C">
        <w:rPr>
          <w:rFonts w:ascii="Arial" w:hAnsi="Arial" w:cs="Arial"/>
          <w:sz w:val="22"/>
          <w:szCs w:val="22"/>
        </w:rPr>
        <w:t xml:space="preserve">  </w:t>
      </w:r>
      <w:r>
        <w:rPr>
          <w:rFonts w:ascii="Arial" w:hAnsi="Arial" w:cs="Arial"/>
          <w:sz w:val="22"/>
          <w:szCs w:val="22"/>
        </w:rPr>
        <w:t>Overall, Fox news directors were 5 - 10 points more likely to report that their overall station news audience was dropping than other affiliate news directors.</w:t>
      </w:r>
    </w:p>
    <w:p w:rsidR="00A763DE" w:rsidRDefault="00A763DE" w:rsidP="00A763DE">
      <w:pPr>
        <w:tabs>
          <w:tab w:val="left" w:pos="9360"/>
        </w:tabs>
        <w:spacing w:line="360" w:lineRule="auto"/>
        <w:rPr>
          <w:rFonts w:ascii="Arial" w:hAnsi="Arial" w:cs="Arial"/>
          <w:sz w:val="22"/>
          <w:szCs w:val="22"/>
        </w:rPr>
      </w:pPr>
    </w:p>
    <w:p w:rsidR="00A763DE" w:rsidRDefault="00A763DE" w:rsidP="00A763DE">
      <w:pPr>
        <w:tabs>
          <w:tab w:val="left" w:pos="9360"/>
        </w:tabs>
        <w:spacing w:line="360" w:lineRule="auto"/>
        <w:rPr>
          <w:rFonts w:ascii="Arial" w:hAnsi="Arial" w:cs="Arial"/>
          <w:sz w:val="22"/>
          <w:szCs w:val="22"/>
        </w:rPr>
      </w:pPr>
      <w:r>
        <w:rPr>
          <w:rFonts w:ascii="Arial" w:hAnsi="Arial" w:cs="Arial"/>
          <w:sz w:val="22"/>
          <w:szCs w:val="22"/>
        </w:rPr>
        <w:t xml:space="preserve">We'll have to watch this over time to get </w:t>
      </w:r>
      <w:proofErr w:type="gramStart"/>
      <w:r>
        <w:rPr>
          <w:rFonts w:ascii="Arial" w:hAnsi="Arial" w:cs="Arial"/>
          <w:sz w:val="22"/>
          <w:szCs w:val="22"/>
        </w:rPr>
        <w:t>a  sense</w:t>
      </w:r>
      <w:proofErr w:type="gramEnd"/>
      <w:r>
        <w:rPr>
          <w:rFonts w:ascii="Arial" w:hAnsi="Arial" w:cs="Arial"/>
          <w:sz w:val="22"/>
          <w:szCs w:val="22"/>
        </w:rPr>
        <w:t xml:space="preserve"> of what's taking place.</w:t>
      </w:r>
    </w:p>
    <w:p w:rsidR="00A763DE" w:rsidRDefault="00A763DE" w:rsidP="00A763DE">
      <w:pPr>
        <w:tabs>
          <w:tab w:val="left" w:pos="9360"/>
        </w:tabs>
        <w:spacing w:line="360" w:lineRule="auto"/>
        <w:rPr>
          <w:rFonts w:ascii="Arial" w:hAnsi="Arial" w:cs="Arial"/>
          <w:sz w:val="22"/>
          <w:szCs w:val="22"/>
        </w:rPr>
      </w:pPr>
    </w:p>
    <w:p w:rsidR="00A763DE" w:rsidRDefault="00A763DE" w:rsidP="00790823">
      <w:pPr>
        <w:spacing w:line="360" w:lineRule="auto"/>
        <w:rPr>
          <w:rFonts w:ascii="Arial" w:hAnsi="Arial" w:cs="Arial"/>
          <w:sz w:val="22"/>
          <w:szCs w:val="22"/>
        </w:rPr>
      </w:pPr>
    </w:p>
    <w:p w:rsidR="00806F68" w:rsidRDefault="00806F68" w:rsidP="00EE3C74">
      <w:pPr>
        <w:spacing w:line="360" w:lineRule="auto"/>
        <w:rPr>
          <w:rFonts w:ascii="Arial" w:hAnsi="Arial" w:cs="Arial"/>
          <w:sz w:val="22"/>
          <w:szCs w:val="22"/>
        </w:rPr>
      </w:pPr>
      <w:r>
        <w:rPr>
          <w:rFonts w:ascii="Arial" w:hAnsi="Arial" w:cs="Arial"/>
          <w:b/>
          <w:sz w:val="22"/>
          <w:szCs w:val="22"/>
        </w:rPr>
        <w:t>Radio News</w:t>
      </w:r>
    </w:p>
    <w:p w:rsidR="00F51B49" w:rsidRDefault="00F51B49" w:rsidP="00D868F9">
      <w:pPr>
        <w:spacing w:line="360" w:lineRule="auto"/>
        <w:rPr>
          <w:rFonts w:ascii="Arial" w:hAnsi="Arial" w:cs="Arial"/>
          <w:sz w:val="22"/>
          <w:highlight w:val="yellow"/>
        </w:rPr>
      </w:pPr>
    </w:p>
    <w:p w:rsidR="00806F68" w:rsidRDefault="00806F68" w:rsidP="00D868F9">
      <w:pPr>
        <w:spacing w:line="360" w:lineRule="auto"/>
        <w:rPr>
          <w:rFonts w:ascii="Arial" w:hAnsi="Arial" w:cs="Arial"/>
          <w:sz w:val="22"/>
        </w:rPr>
      </w:pPr>
      <w:r w:rsidRPr="00F51B49">
        <w:rPr>
          <w:rFonts w:ascii="Arial" w:hAnsi="Arial" w:cs="Arial"/>
          <w:sz w:val="22"/>
        </w:rPr>
        <w:t xml:space="preserve">Radio news changed </w:t>
      </w:r>
      <w:r w:rsidR="00F51B49" w:rsidRPr="00F51B49">
        <w:rPr>
          <w:rFonts w:ascii="Arial" w:hAnsi="Arial" w:cs="Arial"/>
          <w:sz w:val="22"/>
        </w:rPr>
        <w:t xml:space="preserve">relatively </w:t>
      </w:r>
      <w:r w:rsidRPr="00F51B49">
        <w:rPr>
          <w:rFonts w:ascii="Arial" w:hAnsi="Arial" w:cs="Arial"/>
          <w:sz w:val="22"/>
        </w:rPr>
        <w:t xml:space="preserve">little again.  The amount of news on the air is higher than a year ago, but we had </w:t>
      </w:r>
      <w:r w:rsidR="00F51B49" w:rsidRPr="00F51B49">
        <w:rPr>
          <w:rFonts w:ascii="Arial" w:hAnsi="Arial" w:cs="Arial"/>
          <w:sz w:val="22"/>
        </w:rPr>
        <w:t>quite a few a</w:t>
      </w:r>
      <w:r w:rsidRPr="00F51B49">
        <w:rPr>
          <w:rFonts w:ascii="Arial" w:hAnsi="Arial" w:cs="Arial"/>
          <w:sz w:val="22"/>
        </w:rPr>
        <w:t xml:space="preserve">ll news </w:t>
      </w:r>
      <w:r w:rsidR="00F51B49" w:rsidRPr="00F51B49">
        <w:rPr>
          <w:rFonts w:ascii="Arial" w:hAnsi="Arial" w:cs="Arial"/>
          <w:sz w:val="22"/>
        </w:rPr>
        <w:t xml:space="preserve">and mostly news </w:t>
      </w:r>
      <w:r w:rsidRPr="00F51B49">
        <w:rPr>
          <w:rFonts w:ascii="Arial" w:hAnsi="Arial" w:cs="Arial"/>
          <w:sz w:val="22"/>
        </w:rPr>
        <w:t xml:space="preserve">stations </w:t>
      </w:r>
      <w:r w:rsidR="00F9154D" w:rsidRPr="00F51B49">
        <w:rPr>
          <w:rFonts w:ascii="Arial" w:hAnsi="Arial" w:cs="Arial"/>
          <w:sz w:val="22"/>
        </w:rPr>
        <w:t xml:space="preserve">in the survey </w:t>
      </w:r>
      <w:r w:rsidRPr="00F51B49">
        <w:rPr>
          <w:rFonts w:ascii="Arial" w:hAnsi="Arial" w:cs="Arial"/>
          <w:sz w:val="22"/>
        </w:rPr>
        <w:t>this year</w:t>
      </w:r>
      <w:r w:rsidR="00F51B49" w:rsidRPr="00F51B49">
        <w:rPr>
          <w:rFonts w:ascii="Arial" w:hAnsi="Arial" w:cs="Arial"/>
          <w:sz w:val="22"/>
        </w:rPr>
        <w:t xml:space="preserve">.  They raised the average, but the median (typical) amount of news stayed about the same.  </w:t>
      </w:r>
    </w:p>
    <w:p w:rsidR="00F9154D" w:rsidRDefault="00F9154D" w:rsidP="00F9154D">
      <w:pPr>
        <w:tabs>
          <w:tab w:val="left" w:pos="9360"/>
        </w:tabs>
        <w:spacing w:line="360" w:lineRule="auto"/>
        <w:rPr>
          <w:rFonts w:ascii="Arial" w:hAnsi="Arial" w:cs="Arial"/>
          <w:sz w:val="22"/>
        </w:rPr>
      </w:pPr>
    </w:p>
    <w:p w:rsidR="00806F68" w:rsidRDefault="00806F68" w:rsidP="00F9154D">
      <w:pPr>
        <w:tabs>
          <w:tab w:val="left" w:pos="9360"/>
        </w:tabs>
        <w:spacing w:line="360" w:lineRule="auto"/>
        <w:rPr>
          <w:rFonts w:ascii="Arial" w:hAnsi="Arial" w:cs="Arial"/>
          <w:sz w:val="22"/>
        </w:rPr>
      </w:pPr>
      <w:r>
        <w:rPr>
          <w:rFonts w:ascii="Arial" w:hAnsi="Arial" w:cs="Arial"/>
          <w:sz w:val="22"/>
        </w:rPr>
        <w:t xml:space="preserve">Overall in the survey, </w:t>
      </w:r>
      <w:r w:rsidR="00611B5D">
        <w:rPr>
          <w:rFonts w:ascii="Arial" w:hAnsi="Arial" w:cs="Arial"/>
          <w:sz w:val="22"/>
        </w:rPr>
        <w:t xml:space="preserve">68.9% </w:t>
      </w:r>
      <w:r w:rsidR="009875E8">
        <w:rPr>
          <w:rFonts w:ascii="Arial" w:hAnsi="Arial" w:cs="Arial"/>
          <w:sz w:val="22"/>
        </w:rPr>
        <w:t>o</w:t>
      </w:r>
      <w:r>
        <w:rPr>
          <w:rFonts w:ascii="Arial" w:hAnsi="Arial" w:cs="Arial"/>
          <w:sz w:val="22"/>
        </w:rPr>
        <w:t xml:space="preserve">f radio stations run local news -- </w:t>
      </w:r>
      <w:r w:rsidR="00611B5D">
        <w:rPr>
          <w:rFonts w:ascii="Arial" w:hAnsi="Arial" w:cs="Arial"/>
          <w:sz w:val="22"/>
        </w:rPr>
        <w:t>69.0%</w:t>
      </w:r>
      <w:r w:rsidR="009875E8">
        <w:rPr>
          <w:rFonts w:ascii="Arial" w:hAnsi="Arial" w:cs="Arial"/>
          <w:sz w:val="22"/>
        </w:rPr>
        <w:t xml:space="preserve"> o</w:t>
      </w:r>
      <w:r>
        <w:rPr>
          <w:rFonts w:ascii="Arial" w:hAnsi="Arial" w:cs="Arial"/>
          <w:sz w:val="22"/>
        </w:rPr>
        <w:t xml:space="preserve">f AM stations and </w:t>
      </w:r>
      <w:r w:rsidR="00611B5D">
        <w:rPr>
          <w:rFonts w:ascii="Arial" w:hAnsi="Arial" w:cs="Arial"/>
          <w:sz w:val="22"/>
        </w:rPr>
        <w:t xml:space="preserve">73.2% </w:t>
      </w:r>
      <w:r>
        <w:rPr>
          <w:rFonts w:ascii="Arial" w:hAnsi="Arial" w:cs="Arial"/>
          <w:sz w:val="22"/>
        </w:rPr>
        <w:t xml:space="preserve">of FM stations.  </w:t>
      </w:r>
      <w:r w:rsidR="00611B5D">
        <w:rPr>
          <w:rFonts w:ascii="Arial" w:hAnsi="Arial" w:cs="Arial"/>
          <w:sz w:val="22"/>
        </w:rPr>
        <w:t>The overall percentage is down 1.6% from last year, with AM stations down about 5 points and FM stati</w:t>
      </w:r>
      <w:r w:rsidR="009875E8">
        <w:rPr>
          <w:rFonts w:ascii="Arial" w:hAnsi="Arial" w:cs="Arial"/>
          <w:sz w:val="22"/>
        </w:rPr>
        <w:t>o</w:t>
      </w:r>
      <w:r w:rsidR="00611B5D">
        <w:rPr>
          <w:rFonts w:ascii="Arial" w:hAnsi="Arial" w:cs="Arial"/>
          <w:sz w:val="22"/>
        </w:rPr>
        <w:t xml:space="preserve">ns up about 4.  </w:t>
      </w:r>
      <w:r>
        <w:rPr>
          <w:rFonts w:ascii="Arial" w:hAnsi="Arial" w:cs="Arial"/>
          <w:sz w:val="22"/>
        </w:rPr>
        <w:t>I would urge caution on those numbers.  Th</w:t>
      </w:r>
      <w:r w:rsidR="00611B5D">
        <w:rPr>
          <w:rFonts w:ascii="Arial" w:hAnsi="Arial" w:cs="Arial"/>
          <w:sz w:val="22"/>
        </w:rPr>
        <w:t xml:space="preserve">e numbers are </w:t>
      </w:r>
      <w:r>
        <w:rPr>
          <w:rFonts w:ascii="Arial" w:hAnsi="Arial" w:cs="Arial"/>
          <w:sz w:val="22"/>
        </w:rPr>
        <w:t xml:space="preserve">based on stations that return the survey, and since it's a </w:t>
      </w:r>
      <w:r>
        <w:rPr>
          <w:rFonts w:ascii="Arial" w:hAnsi="Arial" w:cs="Arial"/>
          <w:sz w:val="22"/>
        </w:rPr>
        <w:lastRenderedPageBreak/>
        <w:t xml:space="preserve">news survey, stations that run news could </w:t>
      </w:r>
      <w:r w:rsidR="00F9154D">
        <w:rPr>
          <w:rFonts w:ascii="Arial" w:hAnsi="Arial" w:cs="Arial"/>
          <w:sz w:val="22"/>
        </w:rPr>
        <w:t xml:space="preserve">well </w:t>
      </w:r>
      <w:r>
        <w:rPr>
          <w:rFonts w:ascii="Arial" w:hAnsi="Arial" w:cs="Arial"/>
          <w:sz w:val="22"/>
        </w:rPr>
        <w:t xml:space="preserve">be more likely to return the surveys than stations that do not.  </w:t>
      </w:r>
      <w:proofErr w:type="gramStart"/>
      <w:r>
        <w:rPr>
          <w:rFonts w:ascii="Arial" w:hAnsi="Arial" w:cs="Arial"/>
          <w:sz w:val="22"/>
        </w:rPr>
        <w:t>It's</w:t>
      </w:r>
      <w:proofErr w:type="gramEnd"/>
      <w:r>
        <w:rPr>
          <w:rFonts w:ascii="Arial" w:hAnsi="Arial" w:cs="Arial"/>
          <w:sz w:val="22"/>
        </w:rPr>
        <w:t xml:space="preserve"> possible those percentages are too high.  That concern is why I resisted issuing the numbers in the past, but I'm </w:t>
      </w:r>
      <w:r w:rsidR="00611B5D">
        <w:rPr>
          <w:rFonts w:ascii="Arial" w:hAnsi="Arial" w:cs="Arial"/>
          <w:sz w:val="22"/>
        </w:rPr>
        <w:t xml:space="preserve">again </w:t>
      </w:r>
      <w:r>
        <w:rPr>
          <w:rFonts w:ascii="Arial" w:hAnsi="Arial" w:cs="Arial"/>
          <w:sz w:val="22"/>
        </w:rPr>
        <w:t>at least reporting what I found in the survey because I'm so frequently asked about this.</w:t>
      </w:r>
    </w:p>
    <w:p w:rsidR="00806F68" w:rsidRDefault="00806F68" w:rsidP="00F9154D">
      <w:pPr>
        <w:tabs>
          <w:tab w:val="left" w:pos="9360"/>
        </w:tabs>
        <w:spacing w:line="360" w:lineRule="auto"/>
        <w:rPr>
          <w:rFonts w:ascii="Arial" w:hAnsi="Arial" w:cs="Arial"/>
          <w:sz w:val="22"/>
        </w:rPr>
      </w:pPr>
    </w:p>
    <w:p w:rsidR="00806F68" w:rsidRDefault="00806F68" w:rsidP="00806F68">
      <w:pPr>
        <w:tabs>
          <w:tab w:val="left" w:pos="9360"/>
        </w:tabs>
        <w:rPr>
          <w:rFonts w:ascii="Arial" w:hAnsi="Arial" w:cs="Arial"/>
          <w:sz w:val="22"/>
        </w:rPr>
      </w:pPr>
      <w:r w:rsidRPr="00625637">
        <w:rPr>
          <w:rFonts w:ascii="Arial" w:hAnsi="Arial" w:cs="Arial"/>
          <w:sz w:val="22"/>
        </w:rPr>
        <w:t xml:space="preserve">Average </w:t>
      </w:r>
      <w:r w:rsidR="00625637" w:rsidRPr="00625637">
        <w:rPr>
          <w:rFonts w:ascii="Arial" w:hAnsi="Arial" w:cs="Arial"/>
          <w:sz w:val="22"/>
        </w:rPr>
        <w:t xml:space="preserve">and median </w:t>
      </w:r>
      <w:r w:rsidR="00477F23" w:rsidRPr="00625637">
        <w:rPr>
          <w:rFonts w:ascii="Arial" w:hAnsi="Arial" w:cs="Arial"/>
          <w:sz w:val="22"/>
        </w:rPr>
        <w:t>h</w:t>
      </w:r>
      <w:r w:rsidR="00022E1E" w:rsidRPr="00625637">
        <w:rPr>
          <w:rFonts w:ascii="Arial" w:hAnsi="Arial" w:cs="Arial"/>
          <w:sz w:val="22"/>
        </w:rPr>
        <w:t>ours</w:t>
      </w:r>
      <w:r w:rsidR="00625637" w:rsidRPr="00625637">
        <w:rPr>
          <w:rFonts w:ascii="Arial" w:hAnsi="Arial" w:cs="Arial"/>
          <w:sz w:val="22"/>
        </w:rPr>
        <w:t xml:space="preserve"> </w:t>
      </w:r>
      <w:r w:rsidRPr="00625637">
        <w:rPr>
          <w:rFonts w:ascii="Arial" w:hAnsi="Arial" w:cs="Arial"/>
          <w:sz w:val="22"/>
        </w:rPr>
        <w:t xml:space="preserve">of </w:t>
      </w:r>
      <w:r w:rsidR="00477F23" w:rsidRPr="00625637">
        <w:rPr>
          <w:rFonts w:ascii="Arial" w:hAnsi="Arial" w:cs="Arial"/>
          <w:sz w:val="22"/>
        </w:rPr>
        <w:t>l</w:t>
      </w:r>
      <w:r w:rsidRPr="00625637">
        <w:rPr>
          <w:rFonts w:ascii="Arial" w:hAnsi="Arial" w:cs="Arial"/>
          <w:sz w:val="22"/>
        </w:rPr>
        <w:t>ocally-</w:t>
      </w:r>
      <w:r w:rsidR="00477F23" w:rsidRPr="00625637">
        <w:rPr>
          <w:rFonts w:ascii="Arial" w:hAnsi="Arial" w:cs="Arial"/>
          <w:sz w:val="22"/>
        </w:rPr>
        <w:t>p</w:t>
      </w:r>
      <w:r w:rsidRPr="00625637">
        <w:rPr>
          <w:rFonts w:ascii="Arial" w:hAnsi="Arial" w:cs="Arial"/>
          <w:sz w:val="22"/>
        </w:rPr>
        <w:t xml:space="preserve">roduced </w:t>
      </w:r>
      <w:r w:rsidR="00477F23" w:rsidRPr="00625637">
        <w:rPr>
          <w:rFonts w:ascii="Arial" w:hAnsi="Arial" w:cs="Arial"/>
          <w:sz w:val="22"/>
        </w:rPr>
        <w:t>r</w:t>
      </w:r>
      <w:r w:rsidRPr="00625637">
        <w:rPr>
          <w:rFonts w:ascii="Arial" w:hAnsi="Arial" w:cs="Arial"/>
          <w:sz w:val="22"/>
        </w:rPr>
        <w:t xml:space="preserve">adio </w:t>
      </w:r>
      <w:r w:rsidR="00477F23" w:rsidRPr="00625637">
        <w:rPr>
          <w:rFonts w:ascii="Arial" w:hAnsi="Arial" w:cs="Arial"/>
          <w:sz w:val="22"/>
        </w:rPr>
        <w:t>n</w:t>
      </w:r>
      <w:r w:rsidRPr="00625637">
        <w:rPr>
          <w:rFonts w:ascii="Arial" w:hAnsi="Arial" w:cs="Arial"/>
          <w:sz w:val="22"/>
        </w:rPr>
        <w:t>ews – 201</w:t>
      </w:r>
      <w:r w:rsidR="00883C01" w:rsidRPr="00625637">
        <w:rPr>
          <w:rFonts w:ascii="Arial" w:hAnsi="Arial" w:cs="Arial"/>
          <w:sz w:val="22"/>
        </w:rPr>
        <w:t>2</w:t>
      </w:r>
      <w:r>
        <w:rPr>
          <w:rFonts w:ascii="Arial" w:hAnsi="Arial" w:cs="Arial"/>
          <w:sz w:val="22"/>
        </w:rPr>
        <w:t xml:space="preserve"> </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625637" w:rsidTr="00625637">
        <w:tc>
          <w:tcPr>
            <w:tcW w:w="1476" w:type="dxa"/>
          </w:tcPr>
          <w:p w:rsidR="00625637" w:rsidRDefault="00625637" w:rsidP="00625637">
            <w:pPr>
              <w:pStyle w:val="BodyText"/>
              <w:tabs>
                <w:tab w:val="left" w:pos="9360"/>
              </w:tabs>
            </w:pPr>
          </w:p>
        </w:tc>
        <w:tc>
          <w:tcPr>
            <w:tcW w:w="1476" w:type="dxa"/>
          </w:tcPr>
          <w:p w:rsidR="00625637" w:rsidRDefault="00625637" w:rsidP="00625637">
            <w:pPr>
              <w:pStyle w:val="BodyText"/>
              <w:tabs>
                <w:tab w:val="left" w:pos="9360"/>
              </w:tabs>
            </w:pPr>
            <w:r>
              <w:t>All radio</w:t>
            </w:r>
          </w:p>
        </w:tc>
        <w:tc>
          <w:tcPr>
            <w:tcW w:w="1476" w:type="dxa"/>
          </w:tcPr>
          <w:p w:rsidR="00625637" w:rsidRDefault="00625637" w:rsidP="00625637">
            <w:pPr>
              <w:pStyle w:val="BodyText"/>
              <w:tabs>
                <w:tab w:val="left" w:pos="9360"/>
              </w:tabs>
            </w:pPr>
            <w:r>
              <w:t>Major market</w:t>
            </w:r>
          </w:p>
        </w:tc>
        <w:tc>
          <w:tcPr>
            <w:tcW w:w="1476" w:type="dxa"/>
          </w:tcPr>
          <w:p w:rsidR="00625637" w:rsidRDefault="00625637" w:rsidP="00625637">
            <w:pPr>
              <w:pStyle w:val="BodyText"/>
              <w:tabs>
                <w:tab w:val="left" w:pos="9360"/>
              </w:tabs>
            </w:pPr>
            <w:r>
              <w:t>Large market</w:t>
            </w:r>
          </w:p>
        </w:tc>
        <w:tc>
          <w:tcPr>
            <w:tcW w:w="1476" w:type="dxa"/>
          </w:tcPr>
          <w:p w:rsidR="00625637" w:rsidRDefault="00625637" w:rsidP="00625637">
            <w:pPr>
              <w:pStyle w:val="BodyText"/>
              <w:tabs>
                <w:tab w:val="left" w:pos="9360"/>
              </w:tabs>
            </w:pPr>
            <w:r>
              <w:t>Medium market</w:t>
            </w:r>
          </w:p>
        </w:tc>
        <w:tc>
          <w:tcPr>
            <w:tcW w:w="1476" w:type="dxa"/>
          </w:tcPr>
          <w:p w:rsidR="00625637" w:rsidRDefault="00625637" w:rsidP="00625637">
            <w:pPr>
              <w:pStyle w:val="BodyText"/>
              <w:tabs>
                <w:tab w:val="left" w:pos="9360"/>
              </w:tabs>
            </w:pPr>
            <w:r>
              <w:t>Small market</w:t>
            </w:r>
          </w:p>
        </w:tc>
      </w:tr>
      <w:tr w:rsidR="00625637" w:rsidRPr="00953CCA" w:rsidTr="00625637">
        <w:tc>
          <w:tcPr>
            <w:tcW w:w="1476" w:type="dxa"/>
          </w:tcPr>
          <w:p w:rsidR="00625637" w:rsidRPr="00953CCA" w:rsidRDefault="00625637" w:rsidP="00625637">
            <w:pPr>
              <w:pStyle w:val="BodyText"/>
              <w:tabs>
                <w:tab w:val="left" w:pos="9360"/>
              </w:tabs>
            </w:pPr>
            <w:r w:rsidRPr="00953CCA">
              <w:t>Weekday average</w:t>
            </w:r>
          </w:p>
        </w:tc>
        <w:tc>
          <w:tcPr>
            <w:tcW w:w="1476" w:type="dxa"/>
          </w:tcPr>
          <w:p w:rsidR="00625637" w:rsidRPr="00953CCA" w:rsidRDefault="00625637" w:rsidP="00625637">
            <w:pPr>
              <w:pStyle w:val="BodyText"/>
              <w:tabs>
                <w:tab w:val="left" w:pos="9360"/>
              </w:tabs>
            </w:pPr>
            <w:r w:rsidRPr="00953CCA">
              <w:t>5.4</w:t>
            </w:r>
          </w:p>
        </w:tc>
        <w:tc>
          <w:tcPr>
            <w:tcW w:w="1476" w:type="dxa"/>
          </w:tcPr>
          <w:p w:rsidR="00625637" w:rsidRPr="00953CCA" w:rsidRDefault="00625637" w:rsidP="00625637">
            <w:pPr>
              <w:pStyle w:val="BodyText"/>
              <w:tabs>
                <w:tab w:val="left" w:pos="9360"/>
              </w:tabs>
            </w:pPr>
            <w:r w:rsidRPr="00953CCA">
              <w:t>7.4</w:t>
            </w:r>
          </w:p>
        </w:tc>
        <w:tc>
          <w:tcPr>
            <w:tcW w:w="1476" w:type="dxa"/>
          </w:tcPr>
          <w:p w:rsidR="00625637" w:rsidRPr="00953CCA" w:rsidRDefault="00625637" w:rsidP="00625637">
            <w:pPr>
              <w:pStyle w:val="BodyText"/>
              <w:tabs>
                <w:tab w:val="left" w:pos="9360"/>
              </w:tabs>
            </w:pPr>
            <w:r w:rsidRPr="00953CCA">
              <w:t>6.6</w:t>
            </w:r>
          </w:p>
        </w:tc>
        <w:tc>
          <w:tcPr>
            <w:tcW w:w="1476" w:type="dxa"/>
          </w:tcPr>
          <w:p w:rsidR="00625637" w:rsidRPr="00953CCA" w:rsidRDefault="00625637" w:rsidP="00625637">
            <w:pPr>
              <w:pStyle w:val="BodyText"/>
              <w:tabs>
                <w:tab w:val="left" w:pos="9360"/>
              </w:tabs>
            </w:pPr>
            <w:r w:rsidRPr="00953CCA">
              <w:t>5.7</w:t>
            </w:r>
          </w:p>
        </w:tc>
        <w:tc>
          <w:tcPr>
            <w:tcW w:w="1476" w:type="dxa"/>
          </w:tcPr>
          <w:p w:rsidR="00625637" w:rsidRPr="00953CCA" w:rsidRDefault="00625637" w:rsidP="00625637">
            <w:pPr>
              <w:pStyle w:val="BodyText"/>
              <w:tabs>
                <w:tab w:val="left" w:pos="9360"/>
              </w:tabs>
            </w:pPr>
            <w:r w:rsidRPr="00953CCA">
              <w:t>3.5</w:t>
            </w:r>
          </w:p>
        </w:tc>
      </w:tr>
      <w:tr w:rsidR="00625637" w:rsidRPr="00953CCA" w:rsidTr="00625637">
        <w:tc>
          <w:tcPr>
            <w:tcW w:w="1476" w:type="dxa"/>
          </w:tcPr>
          <w:p w:rsidR="00625637" w:rsidRPr="00953CCA" w:rsidRDefault="00625637" w:rsidP="00625637">
            <w:pPr>
              <w:pStyle w:val="BodyText"/>
              <w:tabs>
                <w:tab w:val="left" w:pos="9360"/>
              </w:tabs>
            </w:pPr>
            <w:r w:rsidRPr="00953CCA">
              <w:t>Weekday median</w:t>
            </w:r>
          </w:p>
        </w:tc>
        <w:tc>
          <w:tcPr>
            <w:tcW w:w="1476" w:type="dxa"/>
          </w:tcPr>
          <w:p w:rsidR="00625637" w:rsidRPr="00953CCA" w:rsidRDefault="00625637" w:rsidP="00625637">
            <w:pPr>
              <w:pStyle w:val="BodyText"/>
              <w:tabs>
                <w:tab w:val="left" w:pos="9360"/>
              </w:tabs>
            </w:pPr>
            <w:r w:rsidRPr="00953CCA">
              <w:t>2.0</w:t>
            </w:r>
          </w:p>
        </w:tc>
        <w:tc>
          <w:tcPr>
            <w:tcW w:w="1476" w:type="dxa"/>
          </w:tcPr>
          <w:p w:rsidR="00625637" w:rsidRPr="00953CCA" w:rsidRDefault="00DD18AB" w:rsidP="00625637">
            <w:pPr>
              <w:pStyle w:val="BodyText"/>
              <w:tabs>
                <w:tab w:val="left" w:pos="9360"/>
              </w:tabs>
            </w:pPr>
            <w:r>
              <w:t>2.0</w:t>
            </w:r>
          </w:p>
        </w:tc>
        <w:tc>
          <w:tcPr>
            <w:tcW w:w="1476" w:type="dxa"/>
          </w:tcPr>
          <w:p w:rsidR="00625637" w:rsidRPr="00953CCA" w:rsidRDefault="00625637" w:rsidP="00DD18AB">
            <w:pPr>
              <w:pStyle w:val="BodyText"/>
              <w:tabs>
                <w:tab w:val="left" w:pos="9360"/>
              </w:tabs>
            </w:pPr>
            <w:r w:rsidRPr="00953CCA">
              <w:t>2.</w:t>
            </w:r>
            <w:r w:rsidR="00DD18AB">
              <w:t>3</w:t>
            </w:r>
          </w:p>
        </w:tc>
        <w:tc>
          <w:tcPr>
            <w:tcW w:w="1476" w:type="dxa"/>
          </w:tcPr>
          <w:p w:rsidR="00625637" w:rsidRPr="00953CCA" w:rsidRDefault="00625637" w:rsidP="00625637">
            <w:pPr>
              <w:pStyle w:val="BodyText"/>
              <w:tabs>
                <w:tab w:val="left" w:pos="9360"/>
              </w:tabs>
            </w:pPr>
            <w:r w:rsidRPr="00953CCA">
              <w:t>2.0</w:t>
            </w:r>
          </w:p>
        </w:tc>
        <w:tc>
          <w:tcPr>
            <w:tcW w:w="1476" w:type="dxa"/>
          </w:tcPr>
          <w:p w:rsidR="00625637" w:rsidRPr="00953CCA" w:rsidRDefault="00625637" w:rsidP="00625637">
            <w:pPr>
              <w:pStyle w:val="BodyText"/>
              <w:tabs>
                <w:tab w:val="left" w:pos="9360"/>
              </w:tabs>
            </w:pPr>
            <w:r w:rsidRPr="00953CCA">
              <w:t>2.0</w:t>
            </w:r>
          </w:p>
        </w:tc>
      </w:tr>
      <w:tr w:rsidR="00625637" w:rsidRPr="00953CCA" w:rsidTr="00625637">
        <w:tc>
          <w:tcPr>
            <w:tcW w:w="1476" w:type="dxa"/>
          </w:tcPr>
          <w:p w:rsidR="00625637" w:rsidRPr="00953CCA" w:rsidRDefault="00625637" w:rsidP="00625637">
            <w:pPr>
              <w:pStyle w:val="BodyText"/>
              <w:tabs>
                <w:tab w:val="left" w:pos="9360"/>
              </w:tabs>
            </w:pPr>
            <w:r w:rsidRPr="00953CCA">
              <w:t>Saturday average</w:t>
            </w:r>
          </w:p>
        </w:tc>
        <w:tc>
          <w:tcPr>
            <w:tcW w:w="1476" w:type="dxa"/>
          </w:tcPr>
          <w:p w:rsidR="00625637" w:rsidRPr="00953CCA" w:rsidRDefault="00625637" w:rsidP="00625637">
            <w:pPr>
              <w:pStyle w:val="BodyText"/>
              <w:tabs>
                <w:tab w:val="left" w:pos="9360"/>
              </w:tabs>
            </w:pPr>
            <w:r w:rsidRPr="00953CCA">
              <w:t>1.3</w:t>
            </w:r>
          </w:p>
        </w:tc>
        <w:tc>
          <w:tcPr>
            <w:tcW w:w="1476" w:type="dxa"/>
          </w:tcPr>
          <w:p w:rsidR="00625637" w:rsidRPr="00953CCA" w:rsidRDefault="00625637" w:rsidP="00625637">
            <w:pPr>
              <w:pStyle w:val="BodyText"/>
              <w:tabs>
                <w:tab w:val="left" w:pos="9360"/>
              </w:tabs>
            </w:pPr>
            <w:r w:rsidRPr="00953CCA">
              <w:t>2.6</w:t>
            </w:r>
          </w:p>
        </w:tc>
        <w:tc>
          <w:tcPr>
            <w:tcW w:w="1476" w:type="dxa"/>
          </w:tcPr>
          <w:p w:rsidR="00625637" w:rsidRPr="00953CCA" w:rsidRDefault="00625637" w:rsidP="00625637">
            <w:pPr>
              <w:pStyle w:val="BodyText"/>
              <w:tabs>
                <w:tab w:val="left" w:pos="9360"/>
              </w:tabs>
            </w:pPr>
            <w:r w:rsidRPr="00953CCA">
              <w:t>0.6</w:t>
            </w:r>
          </w:p>
        </w:tc>
        <w:tc>
          <w:tcPr>
            <w:tcW w:w="1476" w:type="dxa"/>
          </w:tcPr>
          <w:p w:rsidR="00625637" w:rsidRPr="00953CCA" w:rsidRDefault="00625637" w:rsidP="00625637">
            <w:pPr>
              <w:pStyle w:val="BodyText"/>
              <w:tabs>
                <w:tab w:val="left" w:pos="9360"/>
              </w:tabs>
            </w:pPr>
            <w:r w:rsidRPr="00953CCA">
              <w:t>1.0</w:t>
            </w:r>
          </w:p>
        </w:tc>
        <w:tc>
          <w:tcPr>
            <w:tcW w:w="1476" w:type="dxa"/>
          </w:tcPr>
          <w:p w:rsidR="00625637" w:rsidRPr="00953CCA" w:rsidRDefault="00625637" w:rsidP="00625637">
            <w:pPr>
              <w:pStyle w:val="BodyText"/>
              <w:tabs>
                <w:tab w:val="left" w:pos="9360"/>
              </w:tabs>
            </w:pPr>
            <w:r w:rsidRPr="00953CCA">
              <w:t>1.3</w:t>
            </w:r>
          </w:p>
        </w:tc>
      </w:tr>
      <w:tr w:rsidR="00625637" w:rsidRPr="00953CCA" w:rsidTr="00625637">
        <w:tc>
          <w:tcPr>
            <w:tcW w:w="1476" w:type="dxa"/>
          </w:tcPr>
          <w:p w:rsidR="00625637" w:rsidRPr="00953CCA" w:rsidRDefault="00625637" w:rsidP="00625637">
            <w:pPr>
              <w:pStyle w:val="BodyText"/>
              <w:tabs>
                <w:tab w:val="left" w:pos="9360"/>
              </w:tabs>
            </w:pPr>
            <w:r w:rsidRPr="00953CCA">
              <w:t>Saturday median</w:t>
            </w:r>
          </w:p>
        </w:tc>
        <w:tc>
          <w:tcPr>
            <w:tcW w:w="1476" w:type="dxa"/>
          </w:tcPr>
          <w:p w:rsidR="00625637" w:rsidRPr="00953CCA" w:rsidRDefault="00953CCA" w:rsidP="00625637">
            <w:pPr>
              <w:pStyle w:val="BodyText"/>
              <w:tabs>
                <w:tab w:val="left" w:pos="9360"/>
              </w:tabs>
            </w:pPr>
            <w:r w:rsidRPr="00953CCA">
              <w:t>0</w:t>
            </w:r>
          </w:p>
        </w:tc>
        <w:tc>
          <w:tcPr>
            <w:tcW w:w="1476" w:type="dxa"/>
          </w:tcPr>
          <w:p w:rsidR="00625637" w:rsidRPr="00953CCA" w:rsidRDefault="00625637" w:rsidP="00625637">
            <w:pPr>
              <w:pStyle w:val="BodyText"/>
              <w:tabs>
                <w:tab w:val="left" w:pos="9360"/>
              </w:tabs>
            </w:pPr>
            <w:r w:rsidRPr="00953CCA">
              <w:t>0</w:t>
            </w:r>
          </w:p>
        </w:tc>
        <w:tc>
          <w:tcPr>
            <w:tcW w:w="1476" w:type="dxa"/>
          </w:tcPr>
          <w:p w:rsidR="00625637" w:rsidRPr="00953CCA" w:rsidRDefault="00625637" w:rsidP="00625637">
            <w:pPr>
              <w:pStyle w:val="BodyText"/>
              <w:tabs>
                <w:tab w:val="left" w:pos="9360"/>
              </w:tabs>
            </w:pPr>
            <w:r w:rsidRPr="00953CCA">
              <w:t>0</w:t>
            </w:r>
          </w:p>
        </w:tc>
        <w:tc>
          <w:tcPr>
            <w:tcW w:w="1476" w:type="dxa"/>
          </w:tcPr>
          <w:p w:rsidR="00625637" w:rsidRPr="00953CCA" w:rsidRDefault="00625637" w:rsidP="00625637">
            <w:pPr>
              <w:pStyle w:val="BodyText"/>
              <w:tabs>
                <w:tab w:val="left" w:pos="9360"/>
              </w:tabs>
            </w:pPr>
            <w:r w:rsidRPr="00953CCA">
              <w:t>0</w:t>
            </w:r>
          </w:p>
        </w:tc>
        <w:tc>
          <w:tcPr>
            <w:tcW w:w="1476" w:type="dxa"/>
          </w:tcPr>
          <w:p w:rsidR="00625637" w:rsidRPr="00953CCA" w:rsidRDefault="00625637" w:rsidP="00625637">
            <w:pPr>
              <w:pStyle w:val="BodyText"/>
              <w:tabs>
                <w:tab w:val="left" w:pos="9360"/>
              </w:tabs>
            </w:pPr>
            <w:r w:rsidRPr="00953CCA">
              <w:t>0.3</w:t>
            </w:r>
          </w:p>
        </w:tc>
      </w:tr>
      <w:tr w:rsidR="00625637" w:rsidRPr="00953CCA" w:rsidTr="00625637">
        <w:tc>
          <w:tcPr>
            <w:tcW w:w="1476" w:type="dxa"/>
          </w:tcPr>
          <w:p w:rsidR="00625637" w:rsidRPr="00953CCA" w:rsidRDefault="00625637" w:rsidP="00625637">
            <w:pPr>
              <w:pStyle w:val="BodyText"/>
              <w:tabs>
                <w:tab w:val="left" w:pos="9360"/>
              </w:tabs>
            </w:pPr>
            <w:r w:rsidRPr="00953CCA">
              <w:t>Sunday average</w:t>
            </w:r>
          </w:p>
        </w:tc>
        <w:tc>
          <w:tcPr>
            <w:tcW w:w="1476" w:type="dxa"/>
          </w:tcPr>
          <w:p w:rsidR="00625637" w:rsidRPr="00953CCA" w:rsidRDefault="00625637" w:rsidP="00625637">
            <w:pPr>
              <w:pStyle w:val="BodyText"/>
              <w:tabs>
                <w:tab w:val="left" w:pos="9360"/>
              </w:tabs>
            </w:pPr>
            <w:r w:rsidRPr="00953CCA">
              <w:t>1.0</w:t>
            </w:r>
          </w:p>
        </w:tc>
        <w:tc>
          <w:tcPr>
            <w:tcW w:w="1476" w:type="dxa"/>
          </w:tcPr>
          <w:p w:rsidR="00625637" w:rsidRPr="00953CCA" w:rsidRDefault="00625637" w:rsidP="00625637">
            <w:pPr>
              <w:pStyle w:val="BodyText"/>
              <w:tabs>
                <w:tab w:val="left" w:pos="9360"/>
              </w:tabs>
            </w:pPr>
            <w:r w:rsidRPr="00953CCA">
              <w:t>2.8</w:t>
            </w:r>
          </w:p>
        </w:tc>
        <w:tc>
          <w:tcPr>
            <w:tcW w:w="1476" w:type="dxa"/>
          </w:tcPr>
          <w:p w:rsidR="00625637" w:rsidRPr="00953CCA" w:rsidRDefault="00625637" w:rsidP="00625637">
            <w:pPr>
              <w:pStyle w:val="BodyText"/>
              <w:tabs>
                <w:tab w:val="left" w:pos="9360"/>
              </w:tabs>
            </w:pPr>
            <w:r w:rsidRPr="00953CCA">
              <w:t>0.5</w:t>
            </w:r>
          </w:p>
        </w:tc>
        <w:tc>
          <w:tcPr>
            <w:tcW w:w="1476" w:type="dxa"/>
          </w:tcPr>
          <w:p w:rsidR="00625637" w:rsidRPr="00953CCA" w:rsidRDefault="00625637" w:rsidP="00625637">
            <w:pPr>
              <w:pStyle w:val="BodyText"/>
              <w:tabs>
                <w:tab w:val="left" w:pos="9360"/>
              </w:tabs>
            </w:pPr>
            <w:r w:rsidRPr="00953CCA">
              <w:t>0.8</w:t>
            </w:r>
          </w:p>
        </w:tc>
        <w:tc>
          <w:tcPr>
            <w:tcW w:w="1476" w:type="dxa"/>
          </w:tcPr>
          <w:p w:rsidR="00625637" w:rsidRPr="00953CCA" w:rsidRDefault="00625637" w:rsidP="00625637">
            <w:pPr>
              <w:pStyle w:val="BodyText"/>
              <w:tabs>
                <w:tab w:val="left" w:pos="9360"/>
              </w:tabs>
            </w:pPr>
            <w:r w:rsidRPr="00953CCA">
              <w:t>0.8</w:t>
            </w:r>
          </w:p>
        </w:tc>
      </w:tr>
      <w:tr w:rsidR="00625637" w:rsidTr="00625637">
        <w:tc>
          <w:tcPr>
            <w:tcW w:w="1476" w:type="dxa"/>
          </w:tcPr>
          <w:p w:rsidR="00625637" w:rsidRPr="00953CCA" w:rsidRDefault="00625637" w:rsidP="00625637">
            <w:pPr>
              <w:pStyle w:val="BodyText"/>
              <w:tabs>
                <w:tab w:val="left" w:pos="9360"/>
              </w:tabs>
            </w:pPr>
            <w:r w:rsidRPr="00953CCA">
              <w:t>Sunday median</w:t>
            </w:r>
          </w:p>
        </w:tc>
        <w:tc>
          <w:tcPr>
            <w:tcW w:w="1476" w:type="dxa"/>
          </w:tcPr>
          <w:p w:rsidR="00625637" w:rsidRPr="00953CCA" w:rsidRDefault="00953CCA" w:rsidP="00625637">
            <w:pPr>
              <w:pStyle w:val="BodyText"/>
              <w:tabs>
                <w:tab w:val="left" w:pos="9360"/>
              </w:tabs>
            </w:pPr>
            <w:r w:rsidRPr="00953CCA">
              <w:t>0</w:t>
            </w:r>
          </w:p>
        </w:tc>
        <w:tc>
          <w:tcPr>
            <w:tcW w:w="1476" w:type="dxa"/>
          </w:tcPr>
          <w:p w:rsidR="00625637" w:rsidRPr="00953CCA" w:rsidRDefault="00625637" w:rsidP="00625637">
            <w:pPr>
              <w:pStyle w:val="BodyText"/>
              <w:tabs>
                <w:tab w:val="left" w:pos="9360"/>
              </w:tabs>
            </w:pPr>
            <w:r w:rsidRPr="00953CCA">
              <w:t>0</w:t>
            </w:r>
          </w:p>
        </w:tc>
        <w:tc>
          <w:tcPr>
            <w:tcW w:w="1476" w:type="dxa"/>
          </w:tcPr>
          <w:p w:rsidR="00625637" w:rsidRPr="00953CCA" w:rsidRDefault="00625637" w:rsidP="00625637">
            <w:pPr>
              <w:pStyle w:val="BodyText"/>
              <w:tabs>
                <w:tab w:val="left" w:pos="9360"/>
              </w:tabs>
            </w:pPr>
            <w:r w:rsidRPr="00953CCA">
              <w:t>0</w:t>
            </w:r>
          </w:p>
        </w:tc>
        <w:tc>
          <w:tcPr>
            <w:tcW w:w="1476" w:type="dxa"/>
          </w:tcPr>
          <w:p w:rsidR="00625637" w:rsidRPr="00953CCA" w:rsidRDefault="00625637" w:rsidP="00625637">
            <w:pPr>
              <w:pStyle w:val="BodyText"/>
              <w:tabs>
                <w:tab w:val="left" w:pos="9360"/>
              </w:tabs>
            </w:pPr>
            <w:r w:rsidRPr="00953CCA">
              <w:t>0</w:t>
            </w:r>
          </w:p>
        </w:tc>
        <w:tc>
          <w:tcPr>
            <w:tcW w:w="1476" w:type="dxa"/>
          </w:tcPr>
          <w:p w:rsidR="00625637" w:rsidRDefault="00625637" w:rsidP="00625637">
            <w:pPr>
              <w:pStyle w:val="BodyText"/>
              <w:tabs>
                <w:tab w:val="left" w:pos="9360"/>
              </w:tabs>
            </w:pPr>
            <w:r w:rsidRPr="00953CCA">
              <w:t>0</w:t>
            </w:r>
          </w:p>
        </w:tc>
      </w:tr>
    </w:tbl>
    <w:p w:rsidR="00625637" w:rsidRDefault="00625637" w:rsidP="001C6B28">
      <w:pPr>
        <w:pStyle w:val="BodyText"/>
        <w:tabs>
          <w:tab w:val="left" w:pos="9360"/>
        </w:tabs>
        <w:spacing w:line="360" w:lineRule="auto"/>
      </w:pPr>
    </w:p>
    <w:p w:rsidR="00625637" w:rsidRDefault="00625637" w:rsidP="001C6B28">
      <w:pPr>
        <w:pStyle w:val="BodyText"/>
        <w:tabs>
          <w:tab w:val="left" w:pos="9360"/>
        </w:tabs>
        <w:spacing w:line="360" w:lineRule="auto"/>
      </w:pPr>
    </w:p>
    <w:p w:rsidR="00EC07BD" w:rsidRDefault="00022E1E" w:rsidP="001C6B28">
      <w:pPr>
        <w:pStyle w:val="BodyText"/>
        <w:tabs>
          <w:tab w:val="left" w:pos="9360"/>
        </w:tabs>
        <w:spacing w:line="360" w:lineRule="auto"/>
      </w:pPr>
      <w:r>
        <w:t xml:space="preserve">The radio survey received a major overhaul in 2012, and this question was one of the major changes.  </w:t>
      </w:r>
      <w:r w:rsidR="001C0BA5">
        <w:t>In the past, s</w:t>
      </w:r>
      <w:r>
        <w:t>ome of the answers to questions suggested that different people were reading the questions in different ways, so I changed a number of questions to try to get better and more consistent answers.  It appears that that worked, but the tradeoff is that it's a lot harder (</w:t>
      </w:r>
      <w:r w:rsidR="00C52C7F">
        <w:t>or in</w:t>
      </w:r>
      <w:r>
        <w:t xml:space="preserve"> some cases impossible) to compare this year's answers to previous years</w:t>
      </w:r>
      <w:r w:rsidR="00C52C7F">
        <w:t>.</w:t>
      </w:r>
      <w:r w:rsidR="00494103">
        <w:t xml:space="preserve">  Note that these numbers represent amount of news per newsroom -- not news per station.</w:t>
      </w:r>
    </w:p>
    <w:p w:rsidR="00C52C7F" w:rsidRDefault="00C52C7F" w:rsidP="001C6B28">
      <w:pPr>
        <w:pStyle w:val="BodyText"/>
        <w:tabs>
          <w:tab w:val="left" w:pos="9360"/>
        </w:tabs>
        <w:spacing w:line="360" w:lineRule="auto"/>
      </w:pPr>
    </w:p>
    <w:p w:rsidR="00022E1E" w:rsidRDefault="00022E1E" w:rsidP="001C6B28">
      <w:pPr>
        <w:pStyle w:val="BodyText"/>
        <w:tabs>
          <w:tab w:val="left" w:pos="9360"/>
        </w:tabs>
        <w:spacing w:line="360" w:lineRule="auto"/>
      </w:pPr>
      <w:r>
        <w:t xml:space="preserve">This question is part of that.  In the past, I </w:t>
      </w:r>
      <w:r w:rsidR="00301232">
        <w:t>asked</w:t>
      </w:r>
      <w:r>
        <w:t xml:space="preserve"> about minutes of news</w:t>
      </w:r>
      <w:r w:rsidR="00602A3C">
        <w:t xml:space="preserve"> by daypart.  Unfortunately, I got some erratic answers, and a lot of news directors clearly tired of all the blanks that had to be filled out.  In some cases, I felt that some news directors filled out weekday numbers per weekday while others answered for a cumulative week.  This year, I asked hours of news per typical weekday as well as Saturday and Sunday.  </w:t>
      </w:r>
      <w:r w:rsidR="00625637">
        <w:t>The table above now includes both average (mean) and median (typical) time.  This year, I heard from a lot more all news and mostly news stations than usual.  That's why there's such a big difference between average and median.  This year's median is fairly close to last year's numbers.</w:t>
      </w:r>
      <w:r>
        <w:t xml:space="preserve"> </w:t>
      </w:r>
    </w:p>
    <w:p w:rsidR="00022E1E" w:rsidRDefault="00022E1E" w:rsidP="001C6B28">
      <w:pPr>
        <w:pStyle w:val="BodyText"/>
        <w:tabs>
          <w:tab w:val="left" w:pos="9360"/>
        </w:tabs>
        <w:spacing w:line="360" w:lineRule="auto"/>
      </w:pPr>
    </w:p>
    <w:p w:rsidR="002C7A96" w:rsidRDefault="002C7A96" w:rsidP="001C6B28">
      <w:pPr>
        <w:pStyle w:val="BodyText"/>
        <w:tabs>
          <w:tab w:val="left" w:pos="9360"/>
        </w:tabs>
        <w:spacing w:line="360" w:lineRule="auto"/>
      </w:pPr>
      <w:r>
        <w:t xml:space="preserve">Commercial stations produced more than twice as much news as non-commercial ones.  Generally, the bigger the staff, the more stations there were </w:t>
      </w:r>
      <w:r w:rsidR="00D11118">
        <w:t xml:space="preserve">in a local group </w:t>
      </w:r>
      <w:r>
        <w:t>and the bigger the market</w:t>
      </w:r>
      <w:r w:rsidR="00BB054B">
        <w:t xml:space="preserve"> ... </w:t>
      </w:r>
      <w:r>
        <w:t>all tended to result in more news.  Stations in the Midwest averaged more news than stations elsewhere in the country.</w:t>
      </w:r>
    </w:p>
    <w:p w:rsidR="002C7A96" w:rsidRDefault="002C7A96" w:rsidP="001C6B28">
      <w:pPr>
        <w:pStyle w:val="BodyText"/>
        <w:tabs>
          <w:tab w:val="left" w:pos="9360"/>
        </w:tabs>
        <w:spacing w:line="360" w:lineRule="auto"/>
      </w:pPr>
    </w:p>
    <w:p w:rsidR="007A762B" w:rsidRPr="007A762B" w:rsidRDefault="007A762B" w:rsidP="007A762B">
      <w:pPr>
        <w:tabs>
          <w:tab w:val="left" w:pos="9360"/>
        </w:tabs>
        <w:rPr>
          <w:rFonts w:ascii="Arial" w:hAnsi="Arial" w:cs="Arial"/>
          <w:sz w:val="22"/>
        </w:rPr>
      </w:pPr>
      <w:r w:rsidRPr="007A762B">
        <w:rPr>
          <w:rFonts w:ascii="Arial" w:hAnsi="Arial" w:cs="Arial"/>
          <w:sz w:val="22"/>
        </w:rPr>
        <w:t xml:space="preserve">Changes in </w:t>
      </w:r>
      <w:r w:rsidR="00A17A0A">
        <w:rPr>
          <w:rFonts w:ascii="Arial" w:hAnsi="Arial" w:cs="Arial"/>
          <w:sz w:val="22"/>
        </w:rPr>
        <w:t>r</w:t>
      </w:r>
      <w:r w:rsidRPr="007A762B">
        <w:rPr>
          <w:rFonts w:ascii="Arial" w:hAnsi="Arial" w:cs="Arial"/>
          <w:sz w:val="22"/>
        </w:rPr>
        <w:t xml:space="preserve">adio </w:t>
      </w:r>
      <w:r w:rsidR="00A17A0A">
        <w:rPr>
          <w:rFonts w:ascii="Arial" w:hAnsi="Arial" w:cs="Arial"/>
          <w:sz w:val="22"/>
        </w:rPr>
        <w:t>n</w:t>
      </w:r>
      <w:r w:rsidRPr="007A762B">
        <w:rPr>
          <w:rFonts w:ascii="Arial" w:hAnsi="Arial" w:cs="Arial"/>
          <w:sz w:val="22"/>
        </w:rPr>
        <w:t>ews in the last 12 months and planned for the future – 201</w:t>
      </w:r>
      <w:r w:rsidR="00F0004E">
        <w:rPr>
          <w:rFonts w:ascii="Arial" w:hAnsi="Arial" w:cs="Arial"/>
          <w:sz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1060"/>
        <w:gridCol w:w="1158"/>
        <w:gridCol w:w="840"/>
        <w:gridCol w:w="1048"/>
      </w:tblGrid>
      <w:tr w:rsidR="00F0004E" w:rsidRPr="007A762B" w:rsidTr="00F0004E">
        <w:trPr>
          <w:trHeight w:val="512"/>
        </w:trPr>
        <w:tc>
          <w:tcPr>
            <w:tcW w:w="0" w:type="auto"/>
            <w:tcBorders>
              <w:top w:val="single" w:sz="4" w:space="0" w:color="auto"/>
              <w:left w:val="single" w:sz="4" w:space="0" w:color="auto"/>
              <w:bottom w:val="single" w:sz="4" w:space="0" w:color="auto"/>
              <w:right w:val="single" w:sz="4" w:space="0" w:color="auto"/>
            </w:tcBorders>
          </w:tcPr>
          <w:p w:rsidR="007A762B" w:rsidRPr="007A762B" w:rsidRDefault="007A762B" w:rsidP="00022E1E">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7A762B" w:rsidP="00022E1E">
            <w:pPr>
              <w:tabs>
                <w:tab w:val="left" w:pos="9360"/>
              </w:tabs>
              <w:rPr>
                <w:rFonts w:ascii="Arial" w:hAnsi="Arial" w:cs="Arial"/>
                <w:sz w:val="22"/>
              </w:rPr>
            </w:pPr>
            <w:r w:rsidRPr="007A762B">
              <w:rPr>
                <w:rFonts w:ascii="Arial" w:hAnsi="Arial" w:cs="Arial"/>
                <w:sz w:val="22"/>
              </w:rPr>
              <w:t>Increase</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7A762B" w:rsidP="00022E1E">
            <w:pPr>
              <w:tabs>
                <w:tab w:val="left" w:pos="9360"/>
              </w:tabs>
              <w:rPr>
                <w:rFonts w:ascii="Arial" w:hAnsi="Arial" w:cs="Arial"/>
                <w:sz w:val="22"/>
              </w:rPr>
            </w:pPr>
            <w:r w:rsidRPr="007A762B">
              <w:rPr>
                <w:rFonts w:ascii="Arial" w:hAnsi="Arial" w:cs="Arial"/>
                <w:sz w:val="22"/>
              </w:rPr>
              <w:t>Decrease</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7A762B" w:rsidP="00022E1E">
            <w:pPr>
              <w:tabs>
                <w:tab w:val="left" w:pos="9360"/>
              </w:tabs>
              <w:rPr>
                <w:rFonts w:ascii="Arial" w:hAnsi="Arial" w:cs="Arial"/>
                <w:sz w:val="22"/>
              </w:rPr>
            </w:pPr>
            <w:r w:rsidRPr="007A762B">
              <w:rPr>
                <w:rFonts w:ascii="Arial" w:hAnsi="Arial" w:cs="Arial"/>
                <w:sz w:val="22"/>
              </w:rPr>
              <w:t>Same</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7A762B" w:rsidP="00022E1E">
            <w:pPr>
              <w:tabs>
                <w:tab w:val="left" w:pos="9360"/>
              </w:tabs>
              <w:rPr>
                <w:rFonts w:ascii="Arial" w:hAnsi="Arial" w:cs="Arial"/>
                <w:sz w:val="22"/>
              </w:rPr>
            </w:pPr>
            <w:r w:rsidRPr="007A762B">
              <w:rPr>
                <w:rFonts w:ascii="Arial" w:hAnsi="Arial" w:cs="Arial"/>
                <w:sz w:val="22"/>
              </w:rPr>
              <w:t>Not sure</w:t>
            </w:r>
          </w:p>
        </w:tc>
      </w:tr>
      <w:tr w:rsidR="00F0004E" w:rsidRPr="007A762B" w:rsidTr="00022E1E">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7A762B" w:rsidP="00022E1E">
            <w:pPr>
              <w:tabs>
                <w:tab w:val="left" w:pos="9360"/>
              </w:tabs>
              <w:rPr>
                <w:rFonts w:ascii="Arial" w:hAnsi="Arial" w:cs="Arial"/>
                <w:sz w:val="22"/>
              </w:rPr>
            </w:pPr>
            <w:r w:rsidRPr="007A762B">
              <w:rPr>
                <w:rFonts w:ascii="Arial" w:hAnsi="Arial" w:cs="Arial"/>
                <w:sz w:val="22"/>
              </w:rPr>
              <w:t>Amount of news the past year</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8D7696" w:rsidP="008D7696">
            <w:pPr>
              <w:tabs>
                <w:tab w:val="left" w:pos="9360"/>
              </w:tabs>
              <w:rPr>
                <w:rFonts w:ascii="Arial" w:hAnsi="Arial" w:cs="Arial"/>
                <w:sz w:val="22"/>
              </w:rPr>
            </w:pPr>
            <w:r>
              <w:rPr>
                <w:rFonts w:ascii="Arial" w:hAnsi="Arial" w:cs="Arial"/>
                <w:sz w:val="22"/>
              </w:rPr>
              <w:t xml:space="preserve">30.1% </w:t>
            </w:r>
            <w:r w:rsidR="007A762B"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8D7696" w:rsidP="008D7696">
            <w:pPr>
              <w:tabs>
                <w:tab w:val="left" w:pos="9360"/>
              </w:tabs>
              <w:rPr>
                <w:rFonts w:ascii="Arial" w:hAnsi="Arial" w:cs="Arial"/>
                <w:sz w:val="22"/>
              </w:rPr>
            </w:pPr>
            <w:r>
              <w:rPr>
                <w:rFonts w:ascii="Arial" w:hAnsi="Arial" w:cs="Arial"/>
                <w:sz w:val="22"/>
              </w:rPr>
              <w:t xml:space="preserve">4.9% </w:t>
            </w:r>
            <w:r w:rsidR="007A762B"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8D7696" w:rsidP="008D7696">
            <w:pPr>
              <w:tabs>
                <w:tab w:val="left" w:pos="9360"/>
              </w:tabs>
              <w:rPr>
                <w:rFonts w:ascii="Arial" w:hAnsi="Arial" w:cs="Arial"/>
                <w:sz w:val="22"/>
              </w:rPr>
            </w:pPr>
            <w:r>
              <w:rPr>
                <w:rFonts w:ascii="Arial" w:hAnsi="Arial" w:cs="Arial"/>
                <w:sz w:val="22"/>
              </w:rPr>
              <w:t xml:space="preserve">64.5% </w:t>
            </w:r>
            <w:r w:rsidR="007A762B"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8D7696" w:rsidP="008D7696">
            <w:pPr>
              <w:tabs>
                <w:tab w:val="left" w:pos="9360"/>
              </w:tabs>
              <w:rPr>
                <w:rFonts w:ascii="Arial" w:hAnsi="Arial" w:cs="Arial"/>
                <w:sz w:val="22"/>
              </w:rPr>
            </w:pPr>
            <w:r>
              <w:rPr>
                <w:rFonts w:ascii="Arial" w:hAnsi="Arial" w:cs="Arial"/>
                <w:sz w:val="22"/>
              </w:rPr>
              <w:t xml:space="preserve">0.5% </w:t>
            </w:r>
            <w:r w:rsidR="007A762B" w:rsidRPr="007A762B">
              <w:rPr>
                <w:rFonts w:ascii="Arial" w:hAnsi="Arial" w:cs="Arial"/>
                <w:sz w:val="22"/>
              </w:rPr>
              <w:t xml:space="preserve"> </w:t>
            </w:r>
          </w:p>
        </w:tc>
      </w:tr>
      <w:tr w:rsidR="00F0004E" w:rsidRPr="007A762B" w:rsidTr="00022E1E">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7A762B" w:rsidP="00022E1E">
            <w:pPr>
              <w:tabs>
                <w:tab w:val="left" w:pos="9360"/>
              </w:tabs>
              <w:rPr>
                <w:rFonts w:ascii="Arial" w:hAnsi="Arial" w:cs="Arial"/>
                <w:sz w:val="22"/>
              </w:rPr>
            </w:pPr>
            <w:r w:rsidRPr="007A762B">
              <w:rPr>
                <w:rFonts w:ascii="Arial" w:hAnsi="Arial" w:cs="Arial"/>
                <w:sz w:val="22"/>
              </w:rPr>
              <w:t>Plan to change amount of news next year</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8D7696" w:rsidP="008D7696">
            <w:pPr>
              <w:tabs>
                <w:tab w:val="left" w:pos="9360"/>
              </w:tabs>
              <w:rPr>
                <w:rFonts w:ascii="Arial" w:hAnsi="Arial" w:cs="Arial"/>
                <w:sz w:val="22"/>
              </w:rPr>
            </w:pPr>
            <w:r>
              <w:rPr>
                <w:rFonts w:ascii="Arial" w:hAnsi="Arial" w:cs="Arial"/>
                <w:sz w:val="22"/>
              </w:rPr>
              <w:t xml:space="preserve">25.4 </w:t>
            </w:r>
            <w:r w:rsidR="007A762B"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F0004E" w:rsidP="008D7696">
            <w:pPr>
              <w:tabs>
                <w:tab w:val="left" w:pos="9360"/>
              </w:tabs>
              <w:rPr>
                <w:rFonts w:ascii="Arial" w:hAnsi="Arial" w:cs="Arial"/>
                <w:sz w:val="22"/>
              </w:rPr>
            </w:pPr>
            <w:r>
              <w:rPr>
                <w:rFonts w:ascii="Arial" w:hAnsi="Arial" w:cs="Arial"/>
                <w:sz w:val="22"/>
              </w:rPr>
              <w:t xml:space="preserve">0 </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8D7696" w:rsidP="008D7696">
            <w:pPr>
              <w:tabs>
                <w:tab w:val="left" w:pos="9360"/>
              </w:tabs>
              <w:rPr>
                <w:rFonts w:ascii="Arial" w:hAnsi="Arial" w:cs="Arial"/>
                <w:sz w:val="22"/>
              </w:rPr>
            </w:pPr>
            <w:r>
              <w:rPr>
                <w:rFonts w:ascii="Arial" w:hAnsi="Arial" w:cs="Arial"/>
                <w:sz w:val="22"/>
              </w:rPr>
              <w:t xml:space="preserve">66.9 </w:t>
            </w:r>
            <w:r w:rsidR="007A762B" w:rsidRPr="007A762B">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A762B" w:rsidRPr="007A762B" w:rsidRDefault="00F0004E" w:rsidP="008D7696">
            <w:pPr>
              <w:tabs>
                <w:tab w:val="left" w:pos="9360"/>
              </w:tabs>
              <w:rPr>
                <w:rFonts w:ascii="Arial" w:hAnsi="Arial" w:cs="Arial"/>
                <w:sz w:val="22"/>
              </w:rPr>
            </w:pPr>
            <w:r>
              <w:rPr>
                <w:rFonts w:ascii="Arial" w:hAnsi="Arial" w:cs="Arial"/>
                <w:sz w:val="22"/>
              </w:rPr>
              <w:t xml:space="preserve">7.7 </w:t>
            </w:r>
          </w:p>
        </w:tc>
      </w:tr>
    </w:tbl>
    <w:p w:rsidR="007A762B" w:rsidRPr="007A762B" w:rsidRDefault="007A762B" w:rsidP="007A762B">
      <w:pPr>
        <w:tabs>
          <w:tab w:val="left" w:pos="9360"/>
        </w:tabs>
        <w:rPr>
          <w:rFonts w:ascii="Arial" w:hAnsi="Arial" w:cs="Arial"/>
        </w:rPr>
      </w:pPr>
    </w:p>
    <w:p w:rsidR="00F0004E" w:rsidRDefault="00F0004E" w:rsidP="007A762B">
      <w:pPr>
        <w:pStyle w:val="BodyText"/>
        <w:tabs>
          <w:tab w:val="left" w:pos="9360"/>
        </w:tabs>
        <w:spacing w:line="360" w:lineRule="auto"/>
      </w:pPr>
      <w:r>
        <w:t>All of these numbers are almost identical to last year.  There are few consistent patterns, but non-com</w:t>
      </w:r>
      <w:r w:rsidR="00E05123">
        <w:t>m</w:t>
      </w:r>
      <w:r>
        <w:t>ercial stations were more likely to increase local news than commercial stations, and stations with larger staffs and stations in the West were more likely to increa</w:t>
      </w:r>
      <w:r w:rsidR="00E05123">
        <w:t>s</w:t>
      </w:r>
      <w:r>
        <w:t xml:space="preserve">e news.  Not a single news director reported plans to decrease local news.  Non-commercial stations, the very largest stations and the largest markets were most likely to expect to increase the amount of news.  </w:t>
      </w:r>
    </w:p>
    <w:p w:rsidR="00442F3B" w:rsidRDefault="00442F3B" w:rsidP="007A762B">
      <w:pPr>
        <w:pStyle w:val="BodyText"/>
        <w:tabs>
          <w:tab w:val="left" w:pos="9360"/>
        </w:tabs>
        <w:spacing w:line="360" w:lineRule="auto"/>
      </w:pPr>
    </w:p>
    <w:p w:rsidR="00442F3B" w:rsidRDefault="00442F3B" w:rsidP="007A762B">
      <w:pPr>
        <w:pStyle w:val="BodyText"/>
        <w:tabs>
          <w:tab w:val="left" w:pos="9360"/>
        </w:tabs>
        <w:spacing w:line="360" w:lineRule="auto"/>
      </w:pPr>
      <w:r>
        <w:t>Just over one in five news directors (21.5%) said they added a newscast last year.  Those additions were most likely to be in morning drive, followed by afternoon drive and then overall.</w:t>
      </w:r>
    </w:p>
    <w:p w:rsidR="00F0004E" w:rsidRDefault="00F0004E" w:rsidP="007A762B">
      <w:pPr>
        <w:pStyle w:val="BodyText"/>
        <w:tabs>
          <w:tab w:val="left" w:pos="9360"/>
        </w:tabs>
        <w:spacing w:line="360" w:lineRule="auto"/>
      </w:pPr>
    </w:p>
    <w:p w:rsidR="002170A5" w:rsidRPr="00773051" w:rsidRDefault="002170A5" w:rsidP="007A762B">
      <w:pPr>
        <w:pStyle w:val="BodyText"/>
        <w:tabs>
          <w:tab w:val="left" w:pos="9360"/>
        </w:tabs>
        <w:spacing w:line="360" w:lineRule="auto"/>
      </w:pPr>
      <w:r>
        <w:t xml:space="preserve">Just over 10% of radio news directors (10.2%) reported cutting a newscast last year.  </w:t>
      </w:r>
      <w:r w:rsidRPr="00773051">
        <w:t>Those cuts tended not to concentrate in any particular area more than another.</w:t>
      </w:r>
    </w:p>
    <w:p w:rsidR="002170A5" w:rsidRPr="00773051" w:rsidRDefault="002170A5" w:rsidP="007A762B">
      <w:pPr>
        <w:pStyle w:val="BodyText"/>
        <w:tabs>
          <w:tab w:val="left" w:pos="9360"/>
        </w:tabs>
        <w:spacing w:line="360" w:lineRule="auto"/>
      </w:pPr>
    </w:p>
    <w:p w:rsidR="00806F68" w:rsidRPr="00773051" w:rsidRDefault="00806F68" w:rsidP="00806F68">
      <w:pPr>
        <w:tabs>
          <w:tab w:val="left" w:pos="9360"/>
        </w:tabs>
        <w:rPr>
          <w:rFonts w:ascii="Arial" w:hAnsi="Arial" w:cs="Arial"/>
          <w:sz w:val="22"/>
        </w:rPr>
      </w:pPr>
      <w:r w:rsidRPr="00773051">
        <w:rPr>
          <w:rFonts w:ascii="Arial" w:hAnsi="Arial" w:cs="Arial"/>
          <w:sz w:val="22"/>
        </w:rPr>
        <w:t>Number of Stations Where the Radio News Di</w:t>
      </w:r>
      <w:r w:rsidR="00773051" w:rsidRPr="00773051">
        <w:rPr>
          <w:rFonts w:ascii="Arial" w:hAnsi="Arial" w:cs="Arial"/>
          <w:sz w:val="22"/>
        </w:rPr>
        <w:t>rector Oversees the News –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tblGrid>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No. of Stations</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Percentage</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One</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625637" w:rsidP="00EB4565">
            <w:pPr>
              <w:tabs>
                <w:tab w:val="left" w:pos="9360"/>
              </w:tabs>
              <w:rPr>
                <w:rFonts w:ascii="Arial" w:hAnsi="Arial" w:cs="Arial"/>
                <w:sz w:val="22"/>
              </w:rPr>
            </w:pPr>
            <w:r w:rsidRPr="00773051">
              <w:rPr>
                <w:rFonts w:ascii="Arial" w:hAnsi="Arial" w:cs="Arial"/>
                <w:sz w:val="22"/>
              </w:rPr>
              <w:t>40.8%</w:t>
            </w:r>
            <w:r w:rsidR="00EB4565" w:rsidRPr="00773051">
              <w:rPr>
                <w:rFonts w:ascii="Arial" w:hAnsi="Arial" w:cs="Arial"/>
                <w:sz w:val="22"/>
              </w:rPr>
              <w:t xml:space="preserve"> </w:t>
            </w:r>
            <w:r w:rsidR="00806F68" w:rsidRPr="00773051">
              <w:rPr>
                <w:rFonts w:ascii="Arial" w:hAnsi="Arial" w:cs="Arial"/>
                <w:sz w:val="22"/>
              </w:rPr>
              <w:t xml:space="preserve"> </w:t>
            </w:r>
          </w:p>
        </w:tc>
      </w:tr>
      <w:tr w:rsidR="00806F68" w:rsidRPr="00773051" w:rsidTr="00E05123">
        <w:trPr>
          <w:trHeight w:val="215"/>
        </w:trPr>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Two</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625637" w:rsidP="00EB4565">
            <w:pPr>
              <w:tabs>
                <w:tab w:val="left" w:pos="9360"/>
              </w:tabs>
              <w:rPr>
                <w:rFonts w:ascii="Arial" w:hAnsi="Arial" w:cs="Arial"/>
                <w:sz w:val="22"/>
              </w:rPr>
            </w:pPr>
            <w:r w:rsidRPr="00773051">
              <w:rPr>
                <w:rFonts w:ascii="Arial" w:hAnsi="Arial" w:cs="Arial"/>
                <w:sz w:val="22"/>
              </w:rPr>
              <w:t>21.8</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Three</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625637" w:rsidP="00EB4565">
            <w:pPr>
              <w:tabs>
                <w:tab w:val="left" w:pos="9360"/>
              </w:tabs>
              <w:rPr>
                <w:rFonts w:ascii="Arial" w:hAnsi="Arial" w:cs="Arial"/>
                <w:sz w:val="22"/>
              </w:rPr>
            </w:pPr>
            <w:r w:rsidRPr="00773051">
              <w:rPr>
                <w:rFonts w:ascii="Arial" w:hAnsi="Arial" w:cs="Arial"/>
                <w:sz w:val="22"/>
              </w:rPr>
              <w:t>15.0</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Four</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625637" w:rsidP="00EB4565">
            <w:pPr>
              <w:tabs>
                <w:tab w:val="left" w:pos="9360"/>
              </w:tabs>
              <w:rPr>
                <w:rFonts w:ascii="Arial" w:hAnsi="Arial" w:cs="Arial"/>
                <w:sz w:val="22"/>
              </w:rPr>
            </w:pPr>
            <w:r w:rsidRPr="00773051">
              <w:rPr>
                <w:rFonts w:ascii="Arial" w:hAnsi="Arial" w:cs="Arial"/>
                <w:sz w:val="22"/>
              </w:rPr>
              <w:t>8.3</w:t>
            </w:r>
          </w:p>
        </w:tc>
      </w:tr>
      <w:tr w:rsidR="00806F68" w:rsidRPr="00773051" w:rsidTr="00E05123">
        <w:trPr>
          <w:trHeight w:val="233"/>
        </w:trPr>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Five</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625637" w:rsidP="00EB4565">
            <w:pPr>
              <w:tabs>
                <w:tab w:val="left" w:pos="9360"/>
              </w:tabs>
              <w:rPr>
                <w:rFonts w:ascii="Arial" w:hAnsi="Arial" w:cs="Arial"/>
                <w:sz w:val="22"/>
              </w:rPr>
            </w:pPr>
            <w:r w:rsidRPr="00773051">
              <w:rPr>
                <w:rFonts w:ascii="Arial" w:hAnsi="Arial" w:cs="Arial"/>
                <w:sz w:val="22"/>
              </w:rPr>
              <w:t>6.3</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Six</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625637" w:rsidP="00EB4565">
            <w:pPr>
              <w:tabs>
                <w:tab w:val="left" w:pos="9360"/>
              </w:tabs>
              <w:rPr>
                <w:rFonts w:ascii="Arial" w:hAnsi="Arial" w:cs="Arial"/>
                <w:sz w:val="22"/>
              </w:rPr>
            </w:pPr>
            <w:r w:rsidRPr="00773051">
              <w:rPr>
                <w:rFonts w:ascii="Arial" w:hAnsi="Arial" w:cs="Arial"/>
                <w:sz w:val="22"/>
              </w:rPr>
              <w:t>3.9</w:t>
            </w:r>
          </w:p>
        </w:tc>
      </w:tr>
      <w:tr w:rsidR="00806F68" w:rsidRPr="00773051" w:rsidTr="00E05123">
        <w:trPr>
          <w:trHeight w:val="242"/>
        </w:trPr>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Seven</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625637" w:rsidP="00EB4565">
            <w:pPr>
              <w:tabs>
                <w:tab w:val="left" w:pos="9360"/>
              </w:tabs>
              <w:rPr>
                <w:rFonts w:ascii="Arial" w:hAnsi="Arial" w:cs="Arial"/>
                <w:sz w:val="22"/>
              </w:rPr>
            </w:pPr>
            <w:r w:rsidRPr="00773051">
              <w:rPr>
                <w:rFonts w:ascii="Arial" w:hAnsi="Arial" w:cs="Arial"/>
                <w:sz w:val="22"/>
              </w:rPr>
              <w:t>1.5</w:t>
            </w:r>
          </w:p>
        </w:tc>
      </w:tr>
      <w:tr w:rsidR="00806F68" w:rsidRPr="00773051" w:rsidTr="00E05123">
        <w:trPr>
          <w:trHeight w:val="242"/>
        </w:trPr>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Eight</w:t>
            </w:r>
            <w:r w:rsidR="00625637" w:rsidRPr="00773051">
              <w:rPr>
                <w:rFonts w:ascii="Arial" w:hAnsi="Arial" w:cs="Arial"/>
                <w:sz w:val="22"/>
              </w:rPr>
              <w:t>+</w:t>
            </w:r>
            <w:r w:rsidRPr="00773051">
              <w:rPr>
                <w:rFonts w:ascii="Arial" w:hAnsi="Arial" w:cs="Arial"/>
                <w:sz w:val="22"/>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625637" w:rsidP="00EB4565">
            <w:pPr>
              <w:tabs>
                <w:tab w:val="left" w:pos="9360"/>
              </w:tabs>
              <w:rPr>
                <w:rFonts w:ascii="Arial" w:hAnsi="Arial" w:cs="Arial"/>
                <w:sz w:val="22"/>
              </w:rPr>
            </w:pPr>
            <w:r w:rsidRPr="00773051">
              <w:rPr>
                <w:rFonts w:ascii="Arial" w:hAnsi="Arial" w:cs="Arial"/>
                <w:sz w:val="22"/>
              </w:rPr>
              <w:t>2.5</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Overall</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rPr>
              <w:t>Number</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szCs w:val="22"/>
              </w:rPr>
              <w:t>Average</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773051" w:rsidP="00EB4565">
            <w:pPr>
              <w:tabs>
                <w:tab w:val="left" w:pos="9360"/>
              </w:tabs>
              <w:rPr>
                <w:rFonts w:ascii="Arial" w:hAnsi="Arial" w:cs="Arial"/>
                <w:sz w:val="22"/>
              </w:rPr>
            </w:pPr>
            <w:r w:rsidRPr="00773051">
              <w:rPr>
                <w:rFonts w:ascii="Arial" w:hAnsi="Arial" w:cs="Arial"/>
                <w:sz w:val="22"/>
                <w:szCs w:val="22"/>
              </w:rPr>
              <w:t>2.5</w:t>
            </w:r>
            <w:r w:rsidR="00806F68" w:rsidRPr="00773051">
              <w:rPr>
                <w:rFonts w:ascii="Arial" w:hAnsi="Arial" w:cs="Arial"/>
                <w:sz w:val="22"/>
                <w:szCs w:val="22"/>
              </w:rPr>
              <w:t xml:space="preserve"> locally</w:t>
            </w:r>
          </w:p>
        </w:tc>
      </w:tr>
      <w:tr w:rsidR="00806F68" w:rsidRPr="00773051"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szCs w:val="22"/>
              </w:rPr>
              <w:t>Median</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773051" w:rsidP="00EB4565">
            <w:pPr>
              <w:tabs>
                <w:tab w:val="left" w:pos="9360"/>
              </w:tabs>
              <w:rPr>
                <w:rFonts w:ascii="Arial" w:hAnsi="Arial" w:cs="Arial"/>
                <w:sz w:val="22"/>
              </w:rPr>
            </w:pPr>
            <w:r w:rsidRPr="00773051">
              <w:rPr>
                <w:rFonts w:ascii="Arial" w:hAnsi="Arial" w:cs="Arial"/>
                <w:sz w:val="22"/>
                <w:szCs w:val="22"/>
              </w:rPr>
              <w:t>2</w:t>
            </w:r>
            <w:r w:rsidR="00EB4565" w:rsidRPr="00773051">
              <w:rPr>
                <w:rFonts w:ascii="Arial" w:hAnsi="Arial" w:cs="Arial"/>
                <w:sz w:val="22"/>
                <w:szCs w:val="22"/>
              </w:rPr>
              <w:t xml:space="preserve"> </w:t>
            </w:r>
            <w:r w:rsidR="00806F68" w:rsidRPr="00773051">
              <w:rPr>
                <w:rFonts w:ascii="Arial" w:hAnsi="Arial" w:cs="Arial"/>
                <w:sz w:val="22"/>
                <w:szCs w:val="22"/>
              </w:rPr>
              <w:t xml:space="preserve"> </w:t>
            </w:r>
          </w:p>
        </w:tc>
      </w:tr>
      <w:tr w:rsidR="00806F68" w:rsidRPr="00E05123" w:rsidTr="00E05123">
        <w:tc>
          <w:tcPr>
            <w:tcW w:w="1908" w:type="dxa"/>
            <w:tcBorders>
              <w:top w:val="single" w:sz="4" w:space="0" w:color="auto"/>
              <w:left w:val="single" w:sz="4" w:space="0" w:color="auto"/>
              <w:bottom w:val="single" w:sz="4" w:space="0" w:color="auto"/>
              <w:right w:val="single" w:sz="4" w:space="0" w:color="auto"/>
            </w:tcBorders>
            <w:hideMark/>
          </w:tcPr>
          <w:p w:rsidR="00806F68" w:rsidRPr="00773051" w:rsidRDefault="00806F68" w:rsidP="00022E1E">
            <w:pPr>
              <w:tabs>
                <w:tab w:val="left" w:pos="9360"/>
              </w:tabs>
              <w:rPr>
                <w:rFonts w:ascii="Arial" w:hAnsi="Arial" w:cs="Arial"/>
                <w:sz w:val="22"/>
              </w:rPr>
            </w:pPr>
            <w:r w:rsidRPr="00773051">
              <w:rPr>
                <w:rFonts w:ascii="Arial" w:hAnsi="Arial" w:cs="Arial"/>
                <w:sz w:val="22"/>
                <w:szCs w:val="22"/>
              </w:rPr>
              <w:t>Maximum</w:t>
            </w:r>
          </w:p>
        </w:tc>
        <w:tc>
          <w:tcPr>
            <w:tcW w:w="3960" w:type="dxa"/>
            <w:tcBorders>
              <w:top w:val="single" w:sz="4" w:space="0" w:color="auto"/>
              <w:left w:val="single" w:sz="4" w:space="0" w:color="auto"/>
              <w:bottom w:val="single" w:sz="4" w:space="0" w:color="auto"/>
              <w:right w:val="single" w:sz="4" w:space="0" w:color="auto"/>
            </w:tcBorders>
            <w:hideMark/>
          </w:tcPr>
          <w:p w:rsidR="00806F68" w:rsidRPr="00773051" w:rsidRDefault="00EB4565" w:rsidP="00773051">
            <w:pPr>
              <w:tabs>
                <w:tab w:val="left" w:pos="9360"/>
              </w:tabs>
              <w:rPr>
                <w:rFonts w:ascii="Arial" w:hAnsi="Arial" w:cs="Arial"/>
                <w:sz w:val="22"/>
              </w:rPr>
            </w:pPr>
            <w:r w:rsidRPr="00773051">
              <w:rPr>
                <w:rFonts w:ascii="Arial" w:hAnsi="Arial" w:cs="Arial"/>
                <w:sz w:val="22"/>
                <w:szCs w:val="22"/>
              </w:rPr>
              <w:t>1</w:t>
            </w:r>
            <w:r w:rsidR="00773051" w:rsidRPr="00773051">
              <w:rPr>
                <w:rFonts w:ascii="Arial" w:hAnsi="Arial" w:cs="Arial"/>
                <w:sz w:val="22"/>
                <w:szCs w:val="22"/>
              </w:rPr>
              <w:t>0</w:t>
            </w:r>
            <w:r w:rsidRPr="00773051">
              <w:rPr>
                <w:rFonts w:ascii="Arial" w:hAnsi="Arial" w:cs="Arial"/>
                <w:sz w:val="22"/>
                <w:szCs w:val="22"/>
              </w:rPr>
              <w:t xml:space="preserve"> </w:t>
            </w:r>
            <w:r w:rsidR="00806F68" w:rsidRPr="00773051">
              <w:rPr>
                <w:rFonts w:ascii="Arial" w:hAnsi="Arial" w:cs="Arial"/>
                <w:sz w:val="22"/>
                <w:szCs w:val="22"/>
              </w:rPr>
              <w:t xml:space="preserve"> locally + </w:t>
            </w:r>
            <w:r w:rsidR="00773051" w:rsidRPr="00773051">
              <w:rPr>
                <w:rFonts w:ascii="Arial" w:hAnsi="Arial" w:cs="Arial"/>
                <w:sz w:val="22"/>
                <w:szCs w:val="22"/>
              </w:rPr>
              <w:t>30</w:t>
            </w:r>
            <w:r w:rsidR="00806F68" w:rsidRPr="00773051">
              <w:rPr>
                <w:rFonts w:ascii="Arial" w:hAnsi="Arial" w:cs="Arial"/>
                <w:sz w:val="22"/>
                <w:szCs w:val="22"/>
              </w:rPr>
              <w:t xml:space="preserve"> elsewhere </w:t>
            </w:r>
          </w:p>
        </w:tc>
      </w:tr>
    </w:tbl>
    <w:p w:rsidR="00806F68" w:rsidRPr="00E05123" w:rsidRDefault="00806F68" w:rsidP="00806F68">
      <w:pPr>
        <w:tabs>
          <w:tab w:val="left" w:pos="9360"/>
        </w:tabs>
        <w:rPr>
          <w:rFonts w:ascii="Arial" w:hAnsi="Arial" w:cs="Arial"/>
          <w:sz w:val="22"/>
          <w:highlight w:val="yellow"/>
        </w:rPr>
      </w:pPr>
    </w:p>
    <w:p w:rsidR="00B04CFB" w:rsidRPr="00B04CFB" w:rsidRDefault="00B04CFB" w:rsidP="00806F68">
      <w:pPr>
        <w:tabs>
          <w:tab w:val="left" w:pos="9360"/>
        </w:tabs>
        <w:spacing w:line="360" w:lineRule="auto"/>
        <w:rPr>
          <w:rFonts w:ascii="Arial" w:hAnsi="Arial" w:cs="Arial"/>
          <w:sz w:val="22"/>
          <w:szCs w:val="22"/>
        </w:rPr>
      </w:pPr>
      <w:r w:rsidRPr="00B04CFB">
        <w:rPr>
          <w:rFonts w:ascii="Arial" w:hAnsi="Arial" w:cs="Arial"/>
          <w:sz w:val="22"/>
          <w:szCs w:val="22"/>
        </w:rPr>
        <w:t xml:space="preserve">The </w:t>
      </w:r>
      <w:r>
        <w:rPr>
          <w:rFonts w:ascii="Arial" w:hAnsi="Arial" w:cs="Arial"/>
          <w:sz w:val="22"/>
          <w:szCs w:val="22"/>
        </w:rPr>
        <w:t>numbers here are sharply different from past years, with a huge spike in the percentage of news directors saying they oversee the news on just one station.  However, the phrasing of the question changed this year, so a direct comparison is risky.  It could be that I simply heard from more news directors at single stations, but it could also be a different interpretation by responding news directors.  I should know the4 answer next year.</w:t>
      </w:r>
    </w:p>
    <w:p w:rsidR="00B04CFB" w:rsidRDefault="00B04CFB" w:rsidP="00806F68">
      <w:pPr>
        <w:tabs>
          <w:tab w:val="left" w:pos="9360"/>
        </w:tabs>
        <w:spacing w:line="360" w:lineRule="auto"/>
        <w:rPr>
          <w:rFonts w:ascii="Arial" w:hAnsi="Arial" w:cs="Arial"/>
          <w:sz w:val="22"/>
          <w:szCs w:val="22"/>
          <w:highlight w:val="yellow"/>
        </w:rPr>
      </w:pPr>
    </w:p>
    <w:p w:rsidR="00806F68" w:rsidRDefault="00806F68" w:rsidP="00806F68">
      <w:pPr>
        <w:tabs>
          <w:tab w:val="left" w:pos="9360"/>
        </w:tabs>
        <w:spacing w:line="360" w:lineRule="auto"/>
        <w:rPr>
          <w:rFonts w:ascii="Arial" w:hAnsi="Arial" w:cs="Arial"/>
          <w:sz w:val="22"/>
          <w:szCs w:val="22"/>
        </w:rPr>
      </w:pPr>
      <w:r>
        <w:rPr>
          <w:rFonts w:ascii="Arial" w:hAnsi="Arial" w:cs="Arial"/>
          <w:sz w:val="22"/>
          <w:szCs w:val="22"/>
        </w:rPr>
        <w:t xml:space="preserve">Where more than one related station ran news in a market, more than </w:t>
      </w:r>
      <w:r w:rsidR="00442F3B">
        <w:rPr>
          <w:rFonts w:ascii="Arial" w:hAnsi="Arial" w:cs="Arial"/>
          <w:sz w:val="22"/>
          <w:szCs w:val="22"/>
        </w:rPr>
        <w:t xml:space="preserve">three-quarters </w:t>
      </w:r>
      <w:r>
        <w:rPr>
          <w:rFonts w:ascii="Arial" w:hAnsi="Arial" w:cs="Arial"/>
          <w:sz w:val="22"/>
          <w:szCs w:val="22"/>
        </w:rPr>
        <w:t>of them (</w:t>
      </w:r>
      <w:r w:rsidR="00442F3B">
        <w:rPr>
          <w:rFonts w:ascii="Arial" w:hAnsi="Arial" w:cs="Arial"/>
          <w:sz w:val="22"/>
          <w:szCs w:val="22"/>
        </w:rPr>
        <w:t>77.6%</w:t>
      </w:r>
      <w:r>
        <w:rPr>
          <w:rFonts w:ascii="Arial" w:hAnsi="Arial" w:cs="Arial"/>
          <w:sz w:val="22"/>
          <w:szCs w:val="22"/>
        </w:rPr>
        <w:t>) had a centralized newsroom.  That's up</w:t>
      </w:r>
      <w:r w:rsidR="000327C8">
        <w:rPr>
          <w:rFonts w:ascii="Arial" w:hAnsi="Arial" w:cs="Arial"/>
          <w:sz w:val="22"/>
          <w:szCs w:val="22"/>
        </w:rPr>
        <w:t xml:space="preserve"> 8 points -- to it</w:t>
      </w:r>
      <w:r w:rsidR="00442F3B">
        <w:rPr>
          <w:rFonts w:ascii="Arial" w:hAnsi="Arial" w:cs="Arial"/>
          <w:sz w:val="22"/>
          <w:szCs w:val="22"/>
        </w:rPr>
        <w:t xml:space="preserve">s highest level ever.  </w:t>
      </w:r>
    </w:p>
    <w:p w:rsidR="00806F68" w:rsidRDefault="00806F68" w:rsidP="00806F68">
      <w:pPr>
        <w:tabs>
          <w:tab w:val="left" w:pos="9360"/>
        </w:tabs>
        <w:spacing w:line="360" w:lineRule="auto"/>
        <w:rPr>
          <w:rFonts w:ascii="Arial" w:hAnsi="Arial" w:cs="Arial"/>
          <w:sz w:val="22"/>
          <w:szCs w:val="22"/>
        </w:rPr>
      </w:pPr>
    </w:p>
    <w:p w:rsidR="00806F68" w:rsidRDefault="00806F68" w:rsidP="00806F68">
      <w:pPr>
        <w:tabs>
          <w:tab w:val="left" w:pos="9360"/>
        </w:tabs>
        <w:rPr>
          <w:rFonts w:ascii="Arial" w:hAnsi="Arial" w:cs="Arial"/>
          <w:sz w:val="22"/>
          <w:szCs w:val="22"/>
        </w:rPr>
      </w:pPr>
    </w:p>
    <w:p w:rsidR="00806F68" w:rsidRDefault="00806F68" w:rsidP="00806F68">
      <w:pPr>
        <w:tabs>
          <w:tab w:val="left" w:pos="9360"/>
        </w:tabs>
        <w:rPr>
          <w:rFonts w:ascii="Arial" w:hAnsi="Arial" w:cs="Arial"/>
          <w:sz w:val="22"/>
          <w:szCs w:val="22"/>
        </w:rPr>
      </w:pPr>
      <w:r>
        <w:rPr>
          <w:rFonts w:ascii="Arial" w:hAnsi="Arial" w:cs="Arial"/>
          <w:sz w:val="22"/>
          <w:szCs w:val="22"/>
        </w:rPr>
        <w:t xml:space="preserve">What </w:t>
      </w:r>
      <w:r w:rsidR="003553DF">
        <w:rPr>
          <w:rFonts w:ascii="Arial" w:hAnsi="Arial" w:cs="Arial"/>
          <w:sz w:val="22"/>
          <w:szCs w:val="22"/>
        </w:rPr>
        <w:t>e</w:t>
      </w:r>
      <w:r>
        <w:rPr>
          <w:rFonts w:ascii="Arial" w:hAnsi="Arial" w:cs="Arial"/>
          <w:sz w:val="22"/>
          <w:szCs w:val="22"/>
        </w:rPr>
        <w:t xml:space="preserve">lse </w:t>
      </w:r>
      <w:r w:rsidR="003553DF">
        <w:rPr>
          <w:rFonts w:ascii="Arial" w:hAnsi="Arial" w:cs="Arial"/>
          <w:sz w:val="22"/>
          <w:szCs w:val="22"/>
        </w:rPr>
        <w:t>r</w:t>
      </w:r>
      <w:r w:rsidR="00C1627B">
        <w:rPr>
          <w:rFonts w:ascii="Arial" w:hAnsi="Arial" w:cs="Arial"/>
          <w:sz w:val="22"/>
          <w:szCs w:val="22"/>
        </w:rPr>
        <w:t xml:space="preserve">adio </w:t>
      </w:r>
      <w:r w:rsidR="003553DF">
        <w:rPr>
          <w:rFonts w:ascii="Arial" w:hAnsi="Arial" w:cs="Arial"/>
          <w:sz w:val="22"/>
          <w:szCs w:val="22"/>
        </w:rPr>
        <w:t>n</w:t>
      </w:r>
      <w:r w:rsidR="00C1627B">
        <w:rPr>
          <w:rFonts w:ascii="Arial" w:hAnsi="Arial" w:cs="Arial"/>
          <w:sz w:val="22"/>
          <w:szCs w:val="22"/>
        </w:rPr>
        <w:t xml:space="preserve">ews </w:t>
      </w:r>
      <w:r w:rsidR="003553DF">
        <w:rPr>
          <w:rFonts w:ascii="Arial" w:hAnsi="Arial" w:cs="Arial"/>
          <w:sz w:val="22"/>
          <w:szCs w:val="22"/>
        </w:rPr>
        <w:t>d</w:t>
      </w:r>
      <w:r w:rsidR="00C1627B">
        <w:rPr>
          <w:rFonts w:ascii="Arial" w:hAnsi="Arial" w:cs="Arial"/>
          <w:sz w:val="22"/>
          <w:szCs w:val="22"/>
        </w:rPr>
        <w:t xml:space="preserve">irectors </w:t>
      </w:r>
      <w:r w:rsidR="003553DF">
        <w:rPr>
          <w:rFonts w:ascii="Arial" w:hAnsi="Arial" w:cs="Arial"/>
          <w:sz w:val="22"/>
          <w:szCs w:val="22"/>
        </w:rPr>
        <w:t>d</w:t>
      </w:r>
      <w:r w:rsidR="00C1627B">
        <w:rPr>
          <w:rFonts w:ascii="Arial" w:hAnsi="Arial" w:cs="Arial"/>
          <w:sz w:val="22"/>
          <w:szCs w:val="22"/>
        </w:rPr>
        <w:t>o – 201</w:t>
      </w:r>
      <w:r w:rsidR="00442F3B">
        <w:rPr>
          <w:rFonts w:ascii="Arial" w:hAnsi="Arial" w:cs="Arial"/>
          <w:sz w:val="22"/>
          <w:szCs w:val="22"/>
        </w:rPr>
        <w:t>2</w:t>
      </w:r>
      <w:r w:rsidR="00C1627B">
        <w:rPr>
          <w:rFonts w:ascii="Arial" w:hAnsi="Arial" w:cs="Arial"/>
          <w:sz w:val="22"/>
          <w:szCs w:val="22"/>
        </w:rPr>
        <w:t xml:space="preserve"> </w:t>
      </w:r>
      <w:r>
        <w:rPr>
          <w:rFonts w:ascii="Arial" w:hAnsi="Arial" w:cs="Arial"/>
          <w:sz w:val="22"/>
          <w:szCs w:val="22"/>
        </w:rPr>
        <w:t xml:space="preserve"> </w:t>
      </w:r>
    </w:p>
    <w:p w:rsidR="00806F68" w:rsidRDefault="00806F68" w:rsidP="00806F68">
      <w:pPr>
        <w:tabs>
          <w:tab w:val="left" w:pos="9360"/>
        </w:tabs>
        <w:rPr>
          <w:rFonts w:ascii="Arial" w:hAnsi="Arial" w:cs="Arial"/>
          <w:sz w:val="22"/>
          <w:szCs w:val="22"/>
        </w:rPr>
      </w:pPr>
    </w:p>
    <w:p w:rsidR="00806F68" w:rsidRDefault="00806F68" w:rsidP="00806F68">
      <w:pPr>
        <w:tabs>
          <w:tab w:val="left" w:pos="9360"/>
        </w:tabs>
        <w:spacing w:line="360" w:lineRule="auto"/>
        <w:rPr>
          <w:rFonts w:ascii="Arial" w:hAnsi="Arial" w:cs="Arial"/>
          <w:sz w:val="22"/>
        </w:rPr>
      </w:pPr>
      <w:r>
        <w:rPr>
          <w:rFonts w:ascii="Arial" w:hAnsi="Arial" w:cs="Arial"/>
          <w:sz w:val="22"/>
        </w:rPr>
        <w:t xml:space="preserve">This year, </w:t>
      </w:r>
      <w:r w:rsidR="00271F96">
        <w:rPr>
          <w:rFonts w:ascii="Arial" w:hAnsi="Arial" w:cs="Arial"/>
          <w:sz w:val="22"/>
        </w:rPr>
        <w:t xml:space="preserve">67.5% </w:t>
      </w:r>
      <w:r>
        <w:rPr>
          <w:rFonts w:ascii="Arial" w:hAnsi="Arial" w:cs="Arial"/>
          <w:sz w:val="22"/>
        </w:rPr>
        <w:t xml:space="preserve">of radio news directors said they had other responsibilities at the station beyond news.  That's down </w:t>
      </w:r>
      <w:r w:rsidR="00271F96">
        <w:rPr>
          <w:rFonts w:ascii="Arial" w:hAnsi="Arial" w:cs="Arial"/>
          <w:sz w:val="22"/>
        </w:rPr>
        <w:t>f</w:t>
      </w:r>
      <w:r>
        <w:rPr>
          <w:rFonts w:ascii="Arial" w:hAnsi="Arial" w:cs="Arial"/>
          <w:sz w:val="22"/>
        </w:rPr>
        <w:t>rom last year and</w:t>
      </w:r>
      <w:r w:rsidR="00271F96">
        <w:rPr>
          <w:rFonts w:ascii="Arial" w:hAnsi="Arial" w:cs="Arial"/>
          <w:sz w:val="22"/>
        </w:rPr>
        <w:t xml:space="preserve"> well below the </w:t>
      </w:r>
      <w:r>
        <w:rPr>
          <w:rFonts w:ascii="Arial" w:hAnsi="Arial" w:cs="Arial"/>
          <w:sz w:val="22"/>
        </w:rPr>
        <w:t>all time record of 83.1</w:t>
      </w:r>
      <w:r w:rsidR="005C3E58">
        <w:rPr>
          <w:rFonts w:ascii="Arial" w:hAnsi="Arial" w:cs="Arial"/>
          <w:sz w:val="22"/>
        </w:rPr>
        <w:t>%</w:t>
      </w:r>
      <w:r>
        <w:rPr>
          <w:rFonts w:ascii="Arial" w:hAnsi="Arial" w:cs="Arial"/>
          <w:sz w:val="22"/>
        </w:rPr>
        <w:t xml:space="preserve"> </w:t>
      </w:r>
      <w:r w:rsidR="00271F96">
        <w:rPr>
          <w:rFonts w:ascii="Arial" w:hAnsi="Arial" w:cs="Arial"/>
          <w:sz w:val="22"/>
        </w:rPr>
        <w:t>four</w:t>
      </w:r>
      <w:r>
        <w:rPr>
          <w:rFonts w:ascii="Arial" w:hAnsi="Arial" w:cs="Arial"/>
          <w:sz w:val="22"/>
        </w:rPr>
        <w:t xml:space="preserve"> years ago.  </w:t>
      </w:r>
      <w:r w:rsidR="00271F96">
        <w:rPr>
          <w:rFonts w:ascii="Arial" w:hAnsi="Arial" w:cs="Arial"/>
          <w:sz w:val="22"/>
        </w:rPr>
        <w:t>But I also cracked down on what constituted "beyond news," since a lot of the answers looked like the usual things th</w:t>
      </w:r>
      <w:r w:rsidR="005C3E58">
        <w:rPr>
          <w:rFonts w:ascii="Arial" w:hAnsi="Arial" w:cs="Arial"/>
          <w:sz w:val="22"/>
        </w:rPr>
        <w:t>at</w:t>
      </w:r>
      <w:r w:rsidR="00271F96">
        <w:rPr>
          <w:rFonts w:ascii="Arial" w:hAnsi="Arial" w:cs="Arial"/>
          <w:sz w:val="22"/>
        </w:rPr>
        <w:t xml:space="preserve"> I remember considering part of news when I worked in radio news.  The smaller the market, the more likely for a news director to have other responsibilities.  </w:t>
      </w:r>
    </w:p>
    <w:p w:rsidR="00806F68" w:rsidRDefault="00806F68" w:rsidP="00806F68">
      <w:pPr>
        <w:tabs>
          <w:tab w:val="left" w:pos="9360"/>
        </w:tabs>
        <w:spacing w:line="360" w:lineRule="auto"/>
        <w:rPr>
          <w:rFonts w:ascii="Arial" w:hAnsi="Arial" w:cs="Arial"/>
          <w:sz w:val="22"/>
        </w:rPr>
      </w:pPr>
    </w:p>
    <w:p w:rsidR="00806F68" w:rsidRDefault="00806F68" w:rsidP="00C1627B">
      <w:pPr>
        <w:tabs>
          <w:tab w:val="left" w:pos="9360"/>
        </w:tabs>
        <w:spacing w:line="360" w:lineRule="auto"/>
        <w:rPr>
          <w:rFonts w:ascii="Arial" w:hAnsi="Arial" w:cs="Arial"/>
          <w:sz w:val="22"/>
        </w:rPr>
      </w:pPr>
      <w:r>
        <w:rPr>
          <w:rFonts w:ascii="Arial" w:hAnsi="Arial" w:cs="Arial"/>
          <w:sz w:val="22"/>
        </w:rPr>
        <w:t>What else radio news directors do</w:t>
      </w:r>
      <w:r w:rsidR="00C1627B">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tblGrid>
      <w:tr w:rsidR="00806F68"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806F68" w:rsidP="00022E1E">
            <w:pPr>
              <w:tabs>
                <w:tab w:val="left" w:pos="9360"/>
              </w:tabs>
              <w:rPr>
                <w:rFonts w:ascii="Arial" w:hAnsi="Arial" w:cs="Arial"/>
                <w:sz w:val="22"/>
                <w:szCs w:val="22"/>
              </w:rPr>
            </w:pPr>
            <w:r w:rsidRPr="002E5E0C">
              <w:rPr>
                <w:rFonts w:ascii="Arial" w:hAnsi="Arial" w:cs="Arial"/>
                <w:sz w:val="22"/>
                <w:szCs w:val="22"/>
              </w:rPr>
              <w:t>Other job</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806F68" w:rsidP="00022E1E">
            <w:pPr>
              <w:tabs>
                <w:tab w:val="left" w:pos="9360"/>
              </w:tabs>
              <w:rPr>
                <w:rFonts w:ascii="Arial" w:hAnsi="Arial" w:cs="Arial"/>
                <w:sz w:val="22"/>
                <w:szCs w:val="22"/>
              </w:rPr>
            </w:pPr>
            <w:r w:rsidRPr="002E5E0C">
              <w:rPr>
                <w:rFonts w:ascii="Arial" w:hAnsi="Arial" w:cs="Arial"/>
                <w:sz w:val="22"/>
                <w:szCs w:val="22"/>
              </w:rPr>
              <w:t>Percentage</w:t>
            </w:r>
          </w:p>
        </w:tc>
      </w:tr>
      <w:tr w:rsidR="005A02BE"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5A02BE" w:rsidRPr="002E5E0C" w:rsidRDefault="005A02BE" w:rsidP="00022E1E">
            <w:pPr>
              <w:tabs>
                <w:tab w:val="left" w:pos="9360"/>
              </w:tabs>
              <w:rPr>
                <w:rFonts w:ascii="Arial" w:hAnsi="Arial" w:cs="Arial"/>
                <w:sz w:val="22"/>
                <w:szCs w:val="22"/>
              </w:rPr>
            </w:pPr>
            <w:r w:rsidRPr="002E5E0C">
              <w:rPr>
                <w:rFonts w:ascii="Arial" w:hAnsi="Arial" w:cs="Arial"/>
                <w:sz w:val="22"/>
                <w:szCs w:val="22"/>
              </w:rPr>
              <w:t>Announcing</w:t>
            </w:r>
          </w:p>
        </w:tc>
        <w:tc>
          <w:tcPr>
            <w:tcW w:w="2160" w:type="dxa"/>
            <w:tcBorders>
              <w:top w:val="single" w:sz="4" w:space="0" w:color="auto"/>
              <w:left w:val="single" w:sz="4" w:space="0" w:color="auto"/>
              <w:bottom w:val="single" w:sz="4" w:space="0" w:color="auto"/>
              <w:right w:val="single" w:sz="4" w:space="0" w:color="auto"/>
            </w:tcBorders>
            <w:hideMark/>
          </w:tcPr>
          <w:p w:rsidR="005A02BE" w:rsidRPr="002E5E0C" w:rsidRDefault="005A02BE" w:rsidP="005A02BE">
            <w:pPr>
              <w:tabs>
                <w:tab w:val="left" w:pos="9360"/>
              </w:tabs>
              <w:rPr>
                <w:rFonts w:ascii="Arial" w:hAnsi="Arial" w:cs="Arial"/>
                <w:sz w:val="22"/>
                <w:szCs w:val="22"/>
              </w:rPr>
            </w:pPr>
            <w:r>
              <w:rPr>
                <w:rFonts w:ascii="Arial" w:hAnsi="Arial" w:cs="Arial"/>
                <w:sz w:val="22"/>
                <w:szCs w:val="22"/>
              </w:rPr>
              <w:t>28.9</w:t>
            </w:r>
            <w:r>
              <w:rPr>
                <w:rFonts w:ascii="Arial" w:hAnsi="Arial" w:cs="Arial"/>
                <w:sz w:val="22"/>
              </w:rPr>
              <w:t>%</w:t>
            </w:r>
          </w:p>
        </w:tc>
      </w:tr>
      <w:tr w:rsidR="00C1627B"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C1627B" w:rsidRPr="002E5E0C" w:rsidRDefault="00C1627B" w:rsidP="00022E1E">
            <w:pPr>
              <w:tabs>
                <w:tab w:val="left" w:pos="9360"/>
              </w:tabs>
              <w:rPr>
                <w:rFonts w:ascii="Arial" w:hAnsi="Arial" w:cs="Arial"/>
                <w:sz w:val="22"/>
                <w:szCs w:val="22"/>
              </w:rPr>
            </w:pPr>
            <w:r>
              <w:rPr>
                <w:rFonts w:ascii="Arial" w:hAnsi="Arial" w:cs="Arial"/>
                <w:sz w:val="22"/>
              </w:rPr>
              <w:t>Sports</w:t>
            </w:r>
          </w:p>
        </w:tc>
        <w:tc>
          <w:tcPr>
            <w:tcW w:w="2160" w:type="dxa"/>
            <w:tcBorders>
              <w:top w:val="single" w:sz="4" w:space="0" w:color="auto"/>
              <w:left w:val="single" w:sz="4" w:space="0" w:color="auto"/>
              <w:bottom w:val="single" w:sz="4" w:space="0" w:color="auto"/>
              <w:right w:val="single" w:sz="4" w:space="0" w:color="auto"/>
            </w:tcBorders>
            <w:hideMark/>
          </w:tcPr>
          <w:p w:rsidR="00C1627B" w:rsidRPr="002E5E0C" w:rsidRDefault="005A02BE" w:rsidP="005A02BE">
            <w:pPr>
              <w:tabs>
                <w:tab w:val="left" w:pos="9360"/>
              </w:tabs>
              <w:rPr>
                <w:rFonts w:ascii="Arial" w:hAnsi="Arial" w:cs="Arial"/>
                <w:sz w:val="22"/>
                <w:szCs w:val="22"/>
              </w:rPr>
            </w:pPr>
            <w:r>
              <w:rPr>
                <w:rFonts w:ascii="Arial" w:hAnsi="Arial" w:cs="Arial"/>
                <w:sz w:val="22"/>
              </w:rPr>
              <w:t>17.8</w:t>
            </w:r>
            <w:r w:rsidR="00C1627B">
              <w:rPr>
                <w:rFonts w:ascii="Arial" w:hAnsi="Arial" w:cs="Arial"/>
                <w:sz w:val="22"/>
              </w:rPr>
              <w:t xml:space="preserve"> </w:t>
            </w:r>
          </w:p>
        </w:tc>
      </w:tr>
      <w:tr w:rsidR="00C1627B"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C1627B" w:rsidRPr="002E5E0C" w:rsidRDefault="005A02BE" w:rsidP="00C1627B">
            <w:pPr>
              <w:tabs>
                <w:tab w:val="left" w:pos="9360"/>
              </w:tabs>
              <w:rPr>
                <w:rFonts w:ascii="Arial" w:hAnsi="Arial" w:cs="Arial"/>
                <w:sz w:val="22"/>
                <w:szCs w:val="22"/>
              </w:rPr>
            </w:pPr>
            <w:r w:rsidRPr="002E5E0C">
              <w:rPr>
                <w:rFonts w:ascii="Arial" w:hAnsi="Arial" w:cs="Arial"/>
                <w:sz w:val="22"/>
              </w:rPr>
              <w:t>General Manager</w:t>
            </w:r>
          </w:p>
        </w:tc>
        <w:tc>
          <w:tcPr>
            <w:tcW w:w="2160" w:type="dxa"/>
            <w:tcBorders>
              <w:top w:val="single" w:sz="4" w:space="0" w:color="auto"/>
              <w:left w:val="single" w:sz="4" w:space="0" w:color="auto"/>
              <w:bottom w:val="single" w:sz="4" w:space="0" w:color="auto"/>
              <w:right w:val="single" w:sz="4" w:space="0" w:color="auto"/>
            </w:tcBorders>
            <w:hideMark/>
          </w:tcPr>
          <w:p w:rsidR="00C1627B" w:rsidRPr="002E5E0C" w:rsidRDefault="005A02BE" w:rsidP="005A02BE">
            <w:pPr>
              <w:tabs>
                <w:tab w:val="left" w:pos="9360"/>
              </w:tabs>
              <w:rPr>
                <w:rFonts w:ascii="Arial" w:hAnsi="Arial" w:cs="Arial"/>
                <w:sz w:val="22"/>
                <w:szCs w:val="22"/>
              </w:rPr>
            </w:pPr>
            <w:r>
              <w:rPr>
                <w:rFonts w:ascii="Arial" w:hAnsi="Arial" w:cs="Arial"/>
                <w:sz w:val="22"/>
              </w:rPr>
              <w:t xml:space="preserve">16.7  </w:t>
            </w:r>
          </w:p>
        </w:tc>
      </w:tr>
      <w:tr w:rsidR="00806F68"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806F68" w:rsidP="00022E1E">
            <w:pPr>
              <w:tabs>
                <w:tab w:val="left" w:pos="9360"/>
              </w:tabs>
              <w:rPr>
                <w:rFonts w:ascii="Arial" w:hAnsi="Arial" w:cs="Arial"/>
                <w:sz w:val="22"/>
              </w:rPr>
            </w:pPr>
            <w:r w:rsidRPr="002E5E0C">
              <w:rPr>
                <w:rFonts w:ascii="Arial" w:hAnsi="Arial" w:cs="Arial"/>
                <w:sz w:val="22"/>
              </w:rPr>
              <w:t>Program Director</w:t>
            </w:r>
          </w:p>
        </w:tc>
        <w:tc>
          <w:tcPr>
            <w:tcW w:w="2160" w:type="dxa"/>
            <w:tcBorders>
              <w:top w:val="single" w:sz="4" w:space="0" w:color="auto"/>
              <w:left w:val="single" w:sz="4" w:space="0" w:color="auto"/>
              <w:bottom w:val="single" w:sz="4" w:space="0" w:color="auto"/>
              <w:right w:val="single" w:sz="4" w:space="0" w:color="auto"/>
            </w:tcBorders>
            <w:hideMark/>
          </w:tcPr>
          <w:p w:rsidR="00806F68" w:rsidRDefault="005A02BE" w:rsidP="005A02BE">
            <w:pPr>
              <w:tabs>
                <w:tab w:val="left" w:pos="9360"/>
              </w:tabs>
              <w:rPr>
                <w:rFonts w:ascii="Arial" w:hAnsi="Arial" w:cs="Arial"/>
                <w:sz w:val="22"/>
              </w:rPr>
            </w:pPr>
            <w:r>
              <w:rPr>
                <w:rFonts w:ascii="Arial" w:hAnsi="Arial" w:cs="Arial"/>
                <w:sz w:val="22"/>
              </w:rPr>
              <w:t xml:space="preserve">14.4 </w:t>
            </w:r>
            <w:r w:rsidR="00806F68">
              <w:rPr>
                <w:rFonts w:ascii="Arial" w:hAnsi="Arial" w:cs="Arial"/>
                <w:sz w:val="22"/>
              </w:rPr>
              <w:t xml:space="preserve"> </w:t>
            </w:r>
          </w:p>
        </w:tc>
      </w:tr>
      <w:tr w:rsidR="00806F68" w:rsidRPr="002E5E0C" w:rsidTr="00C1627B">
        <w:trPr>
          <w:trHeight w:val="287"/>
        </w:trPr>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C1627B" w:rsidP="00022E1E">
            <w:pPr>
              <w:tabs>
                <w:tab w:val="left" w:pos="9360"/>
              </w:tabs>
              <w:rPr>
                <w:rFonts w:ascii="Arial" w:hAnsi="Arial" w:cs="Arial"/>
                <w:sz w:val="22"/>
                <w:szCs w:val="22"/>
              </w:rPr>
            </w:pPr>
            <w:r w:rsidRPr="002E5E0C">
              <w:rPr>
                <w:rFonts w:ascii="Arial" w:hAnsi="Arial" w:cs="Arial"/>
                <w:sz w:val="22"/>
                <w:szCs w:val="22"/>
              </w:rPr>
              <w:t>Public</w:t>
            </w:r>
            <w:r w:rsidRPr="002E5E0C">
              <w:rPr>
                <w:rFonts w:ascii="Arial" w:hAnsi="Arial" w:cs="Arial"/>
                <w:sz w:val="22"/>
              </w:rPr>
              <w:t xml:space="preserve"> Affairs</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A83366" w:rsidP="005A02BE">
            <w:pPr>
              <w:tabs>
                <w:tab w:val="left" w:pos="9360"/>
              </w:tabs>
              <w:rPr>
                <w:rFonts w:ascii="Arial" w:hAnsi="Arial" w:cs="Arial"/>
                <w:sz w:val="22"/>
                <w:szCs w:val="22"/>
              </w:rPr>
            </w:pPr>
            <w:r>
              <w:rPr>
                <w:rFonts w:ascii="Arial" w:hAnsi="Arial" w:cs="Arial"/>
                <w:sz w:val="22"/>
              </w:rPr>
              <w:t xml:space="preserve">12.2 </w:t>
            </w:r>
          </w:p>
        </w:tc>
      </w:tr>
      <w:tr w:rsidR="00C1627B" w:rsidRPr="002E5E0C" w:rsidTr="00C1627B">
        <w:trPr>
          <w:trHeight w:val="260"/>
        </w:trPr>
        <w:tc>
          <w:tcPr>
            <w:tcW w:w="2268" w:type="dxa"/>
            <w:tcBorders>
              <w:top w:val="single" w:sz="4" w:space="0" w:color="auto"/>
              <w:left w:val="single" w:sz="4" w:space="0" w:color="auto"/>
              <w:bottom w:val="single" w:sz="4" w:space="0" w:color="auto"/>
              <w:right w:val="single" w:sz="4" w:space="0" w:color="auto"/>
            </w:tcBorders>
            <w:hideMark/>
          </w:tcPr>
          <w:p w:rsidR="00C1627B" w:rsidRPr="002E5E0C" w:rsidRDefault="005A02BE" w:rsidP="00022E1E">
            <w:pPr>
              <w:tabs>
                <w:tab w:val="left" w:pos="9360"/>
              </w:tabs>
              <w:rPr>
                <w:rFonts w:ascii="Arial" w:hAnsi="Arial" w:cs="Arial"/>
                <w:sz w:val="22"/>
                <w:szCs w:val="22"/>
              </w:rPr>
            </w:pPr>
            <w:r>
              <w:rPr>
                <w:rFonts w:ascii="Arial" w:hAnsi="Arial" w:cs="Arial"/>
                <w:sz w:val="22"/>
              </w:rPr>
              <w:t>Promotions</w:t>
            </w:r>
          </w:p>
        </w:tc>
        <w:tc>
          <w:tcPr>
            <w:tcW w:w="2160" w:type="dxa"/>
            <w:tcBorders>
              <w:top w:val="single" w:sz="4" w:space="0" w:color="auto"/>
              <w:left w:val="single" w:sz="4" w:space="0" w:color="auto"/>
              <w:bottom w:val="single" w:sz="4" w:space="0" w:color="auto"/>
              <w:right w:val="single" w:sz="4" w:space="0" w:color="auto"/>
            </w:tcBorders>
            <w:hideMark/>
          </w:tcPr>
          <w:p w:rsidR="00C1627B" w:rsidRDefault="005A02BE" w:rsidP="005A02BE">
            <w:pPr>
              <w:tabs>
                <w:tab w:val="left" w:pos="9360"/>
              </w:tabs>
              <w:rPr>
                <w:rFonts w:ascii="Arial" w:hAnsi="Arial" w:cs="Arial"/>
                <w:sz w:val="22"/>
              </w:rPr>
            </w:pPr>
            <w:r>
              <w:rPr>
                <w:rFonts w:ascii="Arial" w:hAnsi="Arial" w:cs="Arial"/>
                <w:sz w:val="22"/>
              </w:rPr>
              <w:t>11.1</w:t>
            </w:r>
          </w:p>
        </w:tc>
      </w:tr>
      <w:tr w:rsidR="00C1627B" w:rsidRPr="002E5E0C" w:rsidTr="00C1627B">
        <w:trPr>
          <w:trHeight w:val="260"/>
        </w:trPr>
        <w:tc>
          <w:tcPr>
            <w:tcW w:w="2268" w:type="dxa"/>
            <w:tcBorders>
              <w:top w:val="single" w:sz="4" w:space="0" w:color="auto"/>
              <w:left w:val="single" w:sz="4" w:space="0" w:color="auto"/>
              <w:bottom w:val="single" w:sz="4" w:space="0" w:color="auto"/>
              <w:right w:val="single" w:sz="4" w:space="0" w:color="auto"/>
            </w:tcBorders>
            <w:hideMark/>
          </w:tcPr>
          <w:p w:rsidR="00C1627B" w:rsidRPr="002E5E0C" w:rsidRDefault="005A02BE" w:rsidP="00022E1E">
            <w:pPr>
              <w:tabs>
                <w:tab w:val="left" w:pos="9360"/>
              </w:tabs>
              <w:rPr>
                <w:rFonts w:ascii="Arial" w:hAnsi="Arial" w:cs="Arial"/>
                <w:sz w:val="22"/>
                <w:szCs w:val="22"/>
              </w:rPr>
            </w:pPr>
            <w:r w:rsidRPr="002E5E0C">
              <w:rPr>
                <w:rFonts w:ascii="Arial" w:hAnsi="Arial" w:cs="Arial"/>
                <w:sz w:val="22"/>
              </w:rPr>
              <w:t>Production</w:t>
            </w:r>
          </w:p>
        </w:tc>
        <w:tc>
          <w:tcPr>
            <w:tcW w:w="2160" w:type="dxa"/>
            <w:tcBorders>
              <w:top w:val="single" w:sz="4" w:space="0" w:color="auto"/>
              <w:left w:val="single" w:sz="4" w:space="0" w:color="auto"/>
              <w:bottom w:val="single" w:sz="4" w:space="0" w:color="auto"/>
              <w:right w:val="single" w:sz="4" w:space="0" w:color="auto"/>
            </w:tcBorders>
            <w:hideMark/>
          </w:tcPr>
          <w:p w:rsidR="00C1627B" w:rsidRDefault="005A02BE" w:rsidP="005A02BE">
            <w:pPr>
              <w:tabs>
                <w:tab w:val="left" w:pos="9360"/>
              </w:tabs>
              <w:rPr>
                <w:rFonts w:ascii="Arial" w:hAnsi="Arial" w:cs="Arial"/>
                <w:sz w:val="22"/>
                <w:szCs w:val="22"/>
              </w:rPr>
            </w:pPr>
            <w:r>
              <w:rPr>
                <w:rFonts w:ascii="Arial" w:hAnsi="Arial" w:cs="Arial"/>
                <w:sz w:val="22"/>
              </w:rPr>
              <w:t xml:space="preserve">11.1  </w:t>
            </w:r>
          </w:p>
        </w:tc>
      </w:tr>
      <w:tr w:rsidR="00806F68"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5A02BE" w:rsidP="00022E1E">
            <w:pPr>
              <w:tabs>
                <w:tab w:val="left" w:pos="9360"/>
              </w:tabs>
              <w:rPr>
                <w:rFonts w:ascii="Arial" w:hAnsi="Arial" w:cs="Arial"/>
                <w:sz w:val="22"/>
                <w:szCs w:val="22"/>
              </w:rPr>
            </w:pPr>
            <w:r w:rsidRPr="002E5E0C">
              <w:rPr>
                <w:rFonts w:ascii="Arial" w:hAnsi="Arial" w:cs="Arial"/>
                <w:sz w:val="22"/>
              </w:rPr>
              <w:t>Operations</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5A02BE" w:rsidP="005A02BE">
            <w:pPr>
              <w:tabs>
                <w:tab w:val="left" w:pos="9360"/>
              </w:tabs>
              <w:rPr>
                <w:rFonts w:ascii="Arial" w:hAnsi="Arial" w:cs="Arial"/>
                <w:sz w:val="22"/>
                <w:szCs w:val="22"/>
              </w:rPr>
            </w:pPr>
            <w:r>
              <w:rPr>
                <w:rFonts w:ascii="Arial" w:hAnsi="Arial" w:cs="Arial"/>
                <w:sz w:val="22"/>
              </w:rPr>
              <w:t>11.1</w:t>
            </w:r>
          </w:p>
        </w:tc>
      </w:tr>
      <w:tr w:rsidR="00806F68" w:rsidRPr="002E5E0C" w:rsidTr="00022E1E">
        <w:trPr>
          <w:trHeight w:val="260"/>
        </w:trPr>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5A02BE" w:rsidP="00022E1E">
            <w:pPr>
              <w:tabs>
                <w:tab w:val="left" w:pos="9360"/>
              </w:tabs>
              <w:rPr>
                <w:rFonts w:ascii="Arial" w:hAnsi="Arial" w:cs="Arial"/>
                <w:sz w:val="22"/>
                <w:szCs w:val="22"/>
              </w:rPr>
            </w:pPr>
            <w:r>
              <w:rPr>
                <w:rFonts w:ascii="Arial" w:hAnsi="Arial" w:cs="Arial"/>
                <w:sz w:val="22"/>
              </w:rPr>
              <w:t>News Anchor</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5A02BE" w:rsidP="005A02BE">
            <w:pPr>
              <w:tabs>
                <w:tab w:val="left" w:pos="9360"/>
              </w:tabs>
              <w:rPr>
                <w:rFonts w:ascii="Arial" w:hAnsi="Arial" w:cs="Arial"/>
                <w:sz w:val="22"/>
                <w:szCs w:val="22"/>
              </w:rPr>
            </w:pPr>
            <w:r>
              <w:rPr>
                <w:rFonts w:ascii="Arial" w:hAnsi="Arial" w:cs="Arial"/>
                <w:sz w:val="22"/>
              </w:rPr>
              <w:t>10.0</w:t>
            </w:r>
          </w:p>
        </w:tc>
      </w:tr>
      <w:tr w:rsidR="00806F68" w:rsidRPr="002E5E0C" w:rsidTr="00022E1E">
        <w:trPr>
          <w:trHeight w:val="260"/>
        </w:trPr>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5A02BE" w:rsidP="00022E1E">
            <w:pPr>
              <w:tabs>
                <w:tab w:val="left" w:pos="9360"/>
              </w:tabs>
              <w:rPr>
                <w:rFonts w:ascii="Arial" w:hAnsi="Arial" w:cs="Arial"/>
                <w:sz w:val="22"/>
              </w:rPr>
            </w:pPr>
            <w:r>
              <w:rPr>
                <w:rFonts w:ascii="Arial" w:hAnsi="Arial" w:cs="Arial"/>
                <w:sz w:val="22"/>
              </w:rPr>
              <w:t>x</w:t>
            </w:r>
            <w:r w:rsidRPr="002E5E0C">
              <w:rPr>
                <w:rFonts w:ascii="Arial" w:hAnsi="Arial" w:cs="Arial"/>
                <w:sz w:val="22"/>
              </w:rPr>
              <w:t xml:space="preserve"> Sales</w:t>
            </w:r>
          </w:p>
        </w:tc>
        <w:tc>
          <w:tcPr>
            <w:tcW w:w="2160" w:type="dxa"/>
            <w:tcBorders>
              <w:top w:val="single" w:sz="4" w:space="0" w:color="auto"/>
              <w:left w:val="single" w:sz="4" w:space="0" w:color="auto"/>
              <w:bottom w:val="single" w:sz="4" w:space="0" w:color="auto"/>
              <w:right w:val="single" w:sz="4" w:space="0" w:color="auto"/>
            </w:tcBorders>
            <w:hideMark/>
          </w:tcPr>
          <w:p w:rsidR="00806F68" w:rsidRDefault="005A02BE" w:rsidP="005A02BE">
            <w:pPr>
              <w:tabs>
                <w:tab w:val="left" w:pos="9360"/>
              </w:tabs>
              <w:rPr>
                <w:rFonts w:ascii="Arial" w:hAnsi="Arial" w:cs="Arial"/>
                <w:sz w:val="22"/>
              </w:rPr>
            </w:pPr>
            <w:r>
              <w:rPr>
                <w:rFonts w:ascii="Arial" w:hAnsi="Arial" w:cs="Arial"/>
                <w:sz w:val="22"/>
              </w:rPr>
              <w:t xml:space="preserve">7.8  </w:t>
            </w:r>
          </w:p>
        </w:tc>
      </w:tr>
      <w:tr w:rsidR="00806F68" w:rsidRPr="002E5E0C" w:rsidTr="00022E1E">
        <w:tc>
          <w:tcPr>
            <w:tcW w:w="2268" w:type="dxa"/>
            <w:tcBorders>
              <w:top w:val="single" w:sz="4" w:space="0" w:color="auto"/>
              <w:left w:val="single" w:sz="4" w:space="0" w:color="auto"/>
              <w:bottom w:val="single" w:sz="4" w:space="0" w:color="auto"/>
              <w:right w:val="single" w:sz="4" w:space="0" w:color="auto"/>
            </w:tcBorders>
            <w:hideMark/>
          </w:tcPr>
          <w:p w:rsidR="00806F68" w:rsidRPr="002E5E0C" w:rsidRDefault="00806F68" w:rsidP="00022E1E">
            <w:pPr>
              <w:tabs>
                <w:tab w:val="left" w:pos="9360"/>
              </w:tabs>
              <w:rPr>
                <w:rFonts w:ascii="Arial" w:hAnsi="Arial" w:cs="Arial"/>
                <w:sz w:val="22"/>
              </w:rPr>
            </w:pPr>
            <w:r w:rsidRPr="002E5E0C">
              <w:rPr>
                <w:rFonts w:ascii="Arial" w:hAnsi="Arial" w:cs="Arial"/>
                <w:sz w:val="22"/>
              </w:rPr>
              <w:t>Other</w:t>
            </w:r>
          </w:p>
        </w:tc>
        <w:tc>
          <w:tcPr>
            <w:tcW w:w="2160" w:type="dxa"/>
            <w:tcBorders>
              <w:top w:val="single" w:sz="4" w:space="0" w:color="auto"/>
              <w:left w:val="single" w:sz="4" w:space="0" w:color="auto"/>
              <w:bottom w:val="single" w:sz="4" w:space="0" w:color="auto"/>
              <w:right w:val="single" w:sz="4" w:space="0" w:color="auto"/>
            </w:tcBorders>
            <w:hideMark/>
          </w:tcPr>
          <w:p w:rsidR="00806F68" w:rsidRPr="002E5E0C" w:rsidRDefault="00A83366" w:rsidP="005A02BE">
            <w:pPr>
              <w:tabs>
                <w:tab w:val="left" w:pos="9360"/>
              </w:tabs>
              <w:rPr>
                <w:rFonts w:ascii="Arial" w:hAnsi="Arial" w:cs="Arial"/>
                <w:sz w:val="22"/>
              </w:rPr>
            </w:pPr>
            <w:r>
              <w:rPr>
                <w:rFonts w:ascii="Arial" w:hAnsi="Arial" w:cs="Arial"/>
                <w:sz w:val="22"/>
              </w:rPr>
              <w:t>6.7</w:t>
            </w:r>
          </w:p>
        </w:tc>
      </w:tr>
      <w:tr w:rsidR="00A83366" w:rsidRPr="002E5E0C" w:rsidTr="00022E1E">
        <w:tc>
          <w:tcPr>
            <w:tcW w:w="2268" w:type="dxa"/>
            <w:tcBorders>
              <w:top w:val="single" w:sz="4" w:space="0" w:color="auto"/>
              <w:left w:val="single" w:sz="4" w:space="0" w:color="auto"/>
              <w:bottom w:val="single" w:sz="4" w:space="0" w:color="auto"/>
              <w:right w:val="single" w:sz="4" w:space="0" w:color="auto"/>
            </w:tcBorders>
          </w:tcPr>
          <w:p w:rsidR="00A83366" w:rsidRDefault="00A83366" w:rsidP="00022E1E">
            <w:pPr>
              <w:tabs>
                <w:tab w:val="left" w:pos="9360"/>
              </w:tabs>
              <w:rPr>
                <w:rFonts w:ascii="Arial" w:hAnsi="Arial" w:cs="Arial"/>
                <w:sz w:val="22"/>
              </w:rPr>
            </w:pPr>
            <w:r>
              <w:rPr>
                <w:rFonts w:ascii="Arial" w:hAnsi="Arial" w:cs="Arial"/>
                <w:sz w:val="22"/>
              </w:rPr>
              <w:t>Web</w:t>
            </w:r>
          </w:p>
        </w:tc>
        <w:tc>
          <w:tcPr>
            <w:tcW w:w="2160" w:type="dxa"/>
            <w:tcBorders>
              <w:top w:val="single" w:sz="4" w:space="0" w:color="auto"/>
              <w:left w:val="single" w:sz="4" w:space="0" w:color="auto"/>
              <w:bottom w:val="single" w:sz="4" w:space="0" w:color="auto"/>
              <w:right w:val="single" w:sz="4" w:space="0" w:color="auto"/>
            </w:tcBorders>
          </w:tcPr>
          <w:p w:rsidR="00A83366" w:rsidRDefault="00A83366" w:rsidP="00C1627B">
            <w:pPr>
              <w:tabs>
                <w:tab w:val="left" w:pos="9360"/>
              </w:tabs>
              <w:rPr>
                <w:rFonts w:ascii="Arial" w:hAnsi="Arial" w:cs="Arial"/>
                <w:sz w:val="22"/>
              </w:rPr>
            </w:pPr>
            <w:r>
              <w:rPr>
                <w:rFonts w:ascii="Arial" w:hAnsi="Arial" w:cs="Arial"/>
                <w:sz w:val="22"/>
              </w:rPr>
              <w:t xml:space="preserve">6.7 </w:t>
            </w:r>
          </w:p>
        </w:tc>
      </w:tr>
      <w:tr w:rsidR="005A02BE" w:rsidRPr="002E5E0C" w:rsidTr="00022E1E">
        <w:tc>
          <w:tcPr>
            <w:tcW w:w="2268" w:type="dxa"/>
            <w:tcBorders>
              <w:top w:val="single" w:sz="4" w:space="0" w:color="auto"/>
              <w:left w:val="single" w:sz="4" w:space="0" w:color="auto"/>
              <w:bottom w:val="single" w:sz="4" w:space="0" w:color="auto"/>
              <w:right w:val="single" w:sz="4" w:space="0" w:color="auto"/>
            </w:tcBorders>
          </w:tcPr>
          <w:p w:rsidR="005A02BE" w:rsidRDefault="005A02BE" w:rsidP="00022E1E">
            <w:pPr>
              <w:tabs>
                <w:tab w:val="left" w:pos="9360"/>
              </w:tabs>
              <w:rPr>
                <w:rFonts w:ascii="Arial" w:hAnsi="Arial" w:cs="Arial"/>
                <w:sz w:val="22"/>
              </w:rPr>
            </w:pPr>
            <w:r w:rsidRPr="002E5E0C">
              <w:rPr>
                <w:rFonts w:ascii="Arial" w:hAnsi="Arial" w:cs="Arial"/>
                <w:sz w:val="22"/>
              </w:rPr>
              <w:t>Talk show host</w:t>
            </w:r>
          </w:p>
        </w:tc>
        <w:tc>
          <w:tcPr>
            <w:tcW w:w="2160" w:type="dxa"/>
            <w:tcBorders>
              <w:top w:val="single" w:sz="4" w:space="0" w:color="auto"/>
              <w:left w:val="single" w:sz="4" w:space="0" w:color="auto"/>
              <w:bottom w:val="single" w:sz="4" w:space="0" w:color="auto"/>
              <w:right w:val="single" w:sz="4" w:space="0" w:color="auto"/>
            </w:tcBorders>
          </w:tcPr>
          <w:p w:rsidR="005A02BE" w:rsidRDefault="005A02BE" w:rsidP="00C1627B">
            <w:pPr>
              <w:tabs>
                <w:tab w:val="left" w:pos="9360"/>
              </w:tabs>
              <w:rPr>
                <w:rFonts w:ascii="Arial" w:hAnsi="Arial" w:cs="Arial"/>
                <w:sz w:val="22"/>
              </w:rPr>
            </w:pPr>
            <w:r>
              <w:rPr>
                <w:rFonts w:ascii="Arial" w:hAnsi="Arial" w:cs="Arial"/>
                <w:sz w:val="22"/>
              </w:rPr>
              <w:t>5.6</w:t>
            </w:r>
          </w:p>
        </w:tc>
      </w:tr>
      <w:tr w:rsidR="00A83366" w:rsidRPr="002E5E0C" w:rsidTr="00022E1E">
        <w:tc>
          <w:tcPr>
            <w:tcW w:w="2268" w:type="dxa"/>
            <w:tcBorders>
              <w:top w:val="single" w:sz="4" w:space="0" w:color="auto"/>
              <w:left w:val="single" w:sz="4" w:space="0" w:color="auto"/>
              <w:bottom w:val="single" w:sz="4" w:space="0" w:color="auto"/>
              <w:right w:val="single" w:sz="4" w:space="0" w:color="auto"/>
            </w:tcBorders>
          </w:tcPr>
          <w:p w:rsidR="00A83366" w:rsidRDefault="00A83366" w:rsidP="00022E1E">
            <w:pPr>
              <w:tabs>
                <w:tab w:val="left" w:pos="9360"/>
              </w:tabs>
              <w:rPr>
                <w:rFonts w:ascii="Arial" w:hAnsi="Arial" w:cs="Arial"/>
                <w:sz w:val="22"/>
              </w:rPr>
            </w:pPr>
            <w:r>
              <w:rPr>
                <w:rFonts w:ascii="Arial" w:hAnsi="Arial" w:cs="Arial"/>
                <w:sz w:val="22"/>
              </w:rPr>
              <w:t>Education</w:t>
            </w:r>
          </w:p>
        </w:tc>
        <w:tc>
          <w:tcPr>
            <w:tcW w:w="2160" w:type="dxa"/>
            <w:tcBorders>
              <w:top w:val="single" w:sz="4" w:space="0" w:color="auto"/>
              <w:left w:val="single" w:sz="4" w:space="0" w:color="auto"/>
              <w:bottom w:val="single" w:sz="4" w:space="0" w:color="auto"/>
              <w:right w:val="single" w:sz="4" w:space="0" w:color="auto"/>
            </w:tcBorders>
          </w:tcPr>
          <w:p w:rsidR="00A83366" w:rsidRDefault="00A83366" w:rsidP="00C1627B">
            <w:pPr>
              <w:tabs>
                <w:tab w:val="left" w:pos="9360"/>
              </w:tabs>
              <w:rPr>
                <w:rFonts w:ascii="Arial" w:hAnsi="Arial" w:cs="Arial"/>
                <w:sz w:val="22"/>
              </w:rPr>
            </w:pPr>
            <w:r>
              <w:rPr>
                <w:rFonts w:ascii="Arial" w:hAnsi="Arial" w:cs="Arial"/>
                <w:sz w:val="22"/>
              </w:rPr>
              <w:t xml:space="preserve">5.3 </w:t>
            </w:r>
          </w:p>
        </w:tc>
      </w:tr>
    </w:tbl>
    <w:p w:rsidR="00806F68" w:rsidRDefault="00806F68" w:rsidP="00806F68">
      <w:pPr>
        <w:tabs>
          <w:tab w:val="left" w:pos="9360"/>
        </w:tabs>
        <w:rPr>
          <w:rFonts w:ascii="Arial" w:hAnsi="Arial" w:cs="Arial"/>
          <w:sz w:val="22"/>
          <w:szCs w:val="22"/>
        </w:rPr>
      </w:pPr>
    </w:p>
    <w:p w:rsidR="00A83366" w:rsidRDefault="00A83366" w:rsidP="00806F68">
      <w:pPr>
        <w:tabs>
          <w:tab w:val="left" w:pos="9360"/>
        </w:tabs>
        <w:spacing w:line="360" w:lineRule="auto"/>
        <w:rPr>
          <w:rFonts w:ascii="Arial" w:hAnsi="Arial" w:cs="Arial"/>
          <w:sz w:val="22"/>
          <w:szCs w:val="22"/>
        </w:rPr>
      </w:pPr>
      <w:r>
        <w:rPr>
          <w:rFonts w:ascii="Arial" w:hAnsi="Arial" w:cs="Arial"/>
          <w:sz w:val="22"/>
          <w:szCs w:val="22"/>
        </w:rPr>
        <w:t>Sports and Announcing swapped positions from a year ago, but otherwise, most of the numbers are fai</w:t>
      </w:r>
      <w:r w:rsidR="00981DE0">
        <w:rPr>
          <w:rFonts w:ascii="Arial" w:hAnsi="Arial" w:cs="Arial"/>
          <w:sz w:val="22"/>
          <w:szCs w:val="22"/>
        </w:rPr>
        <w:t>r</w:t>
      </w:r>
      <w:r>
        <w:rPr>
          <w:rFonts w:ascii="Arial" w:hAnsi="Arial" w:cs="Arial"/>
          <w:sz w:val="22"/>
          <w:szCs w:val="22"/>
        </w:rPr>
        <w:t>ly similar.</w:t>
      </w:r>
    </w:p>
    <w:p w:rsidR="00A83366" w:rsidRDefault="00A83366" w:rsidP="00806F68">
      <w:pPr>
        <w:tabs>
          <w:tab w:val="left" w:pos="9360"/>
        </w:tabs>
        <w:spacing w:line="360" w:lineRule="auto"/>
        <w:rPr>
          <w:rFonts w:ascii="Arial" w:hAnsi="Arial" w:cs="Arial"/>
          <w:sz w:val="22"/>
          <w:szCs w:val="22"/>
        </w:rPr>
      </w:pPr>
    </w:p>
    <w:p w:rsidR="00A83366" w:rsidRDefault="001279F1" w:rsidP="00806F68">
      <w:pPr>
        <w:tabs>
          <w:tab w:val="left" w:pos="9360"/>
        </w:tabs>
        <w:spacing w:line="360" w:lineRule="auto"/>
        <w:rPr>
          <w:rFonts w:ascii="Arial" w:hAnsi="Arial" w:cs="Arial"/>
          <w:sz w:val="22"/>
          <w:szCs w:val="22"/>
        </w:rPr>
      </w:pPr>
      <w:r>
        <w:rPr>
          <w:rFonts w:ascii="Arial" w:hAnsi="Arial" w:cs="Arial"/>
          <w:sz w:val="22"/>
          <w:szCs w:val="22"/>
        </w:rPr>
        <w:t>A new question this year asked news directors to characterize the audience trend for news by daypart.</w:t>
      </w:r>
    </w:p>
    <w:p w:rsidR="001279F1" w:rsidRDefault="001279F1" w:rsidP="00806F68">
      <w:pPr>
        <w:tabs>
          <w:tab w:val="left" w:pos="9360"/>
        </w:tabs>
        <w:spacing w:line="360" w:lineRule="auto"/>
        <w:rPr>
          <w:rFonts w:ascii="Arial" w:hAnsi="Arial" w:cs="Arial"/>
          <w:sz w:val="22"/>
          <w:szCs w:val="22"/>
        </w:rPr>
      </w:pPr>
    </w:p>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Is the radio news audience on your station going up, down or remaining stable?</w:t>
      </w:r>
    </w:p>
    <w:tbl>
      <w:tblPr>
        <w:tblStyle w:val="TableGrid"/>
        <w:tblW w:w="0" w:type="auto"/>
        <w:tblLook w:val="04A0" w:firstRow="1" w:lastRow="0" w:firstColumn="1" w:lastColumn="0" w:noHBand="0" w:noVBand="1"/>
      </w:tblPr>
      <w:tblGrid>
        <w:gridCol w:w="2214"/>
        <w:gridCol w:w="2214"/>
        <w:gridCol w:w="2214"/>
        <w:gridCol w:w="2214"/>
      </w:tblGrid>
      <w:tr w:rsidR="001279F1" w:rsidTr="001279F1">
        <w:tc>
          <w:tcPr>
            <w:tcW w:w="2214" w:type="dxa"/>
          </w:tcPr>
          <w:p w:rsidR="001279F1" w:rsidRDefault="001279F1" w:rsidP="00806F68">
            <w:pPr>
              <w:tabs>
                <w:tab w:val="left" w:pos="9360"/>
              </w:tabs>
              <w:spacing w:line="360" w:lineRule="auto"/>
              <w:rPr>
                <w:rFonts w:ascii="Arial" w:hAnsi="Arial" w:cs="Arial"/>
                <w:sz w:val="22"/>
                <w:szCs w:val="22"/>
              </w:rPr>
            </w:pP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Going up</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Going down</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Stable</w:t>
            </w:r>
          </w:p>
        </w:tc>
      </w:tr>
      <w:tr w:rsidR="001279F1" w:rsidTr="001279F1">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 xml:space="preserve">Morning </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52.6%</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1.5%</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45.9%</w:t>
            </w:r>
          </w:p>
        </w:tc>
      </w:tr>
      <w:tr w:rsidR="001279F1" w:rsidTr="001279F1">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Midday</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26.4</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8.0</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65.6</w:t>
            </w:r>
          </w:p>
        </w:tc>
      </w:tr>
      <w:tr w:rsidR="001279F1" w:rsidTr="001279F1">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Afternoon</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31.5</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7.9</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60.6</w:t>
            </w:r>
          </w:p>
        </w:tc>
      </w:tr>
      <w:tr w:rsidR="001279F1" w:rsidTr="001279F1">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Evening</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22.3</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10.7</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66.9</w:t>
            </w:r>
          </w:p>
        </w:tc>
      </w:tr>
      <w:tr w:rsidR="001279F1" w:rsidTr="001279F1">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Overall</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45.7</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3.1</w:t>
            </w:r>
          </w:p>
        </w:tc>
        <w:tc>
          <w:tcPr>
            <w:tcW w:w="2214" w:type="dxa"/>
          </w:tcPr>
          <w:p w:rsidR="001279F1" w:rsidRDefault="001279F1" w:rsidP="00806F68">
            <w:pPr>
              <w:tabs>
                <w:tab w:val="left" w:pos="9360"/>
              </w:tabs>
              <w:spacing w:line="360" w:lineRule="auto"/>
              <w:rPr>
                <w:rFonts w:ascii="Arial" w:hAnsi="Arial" w:cs="Arial"/>
                <w:sz w:val="22"/>
                <w:szCs w:val="22"/>
              </w:rPr>
            </w:pPr>
            <w:r>
              <w:rPr>
                <w:rFonts w:ascii="Arial" w:hAnsi="Arial" w:cs="Arial"/>
                <w:sz w:val="22"/>
                <w:szCs w:val="22"/>
              </w:rPr>
              <w:t>51.2</w:t>
            </w:r>
          </w:p>
        </w:tc>
      </w:tr>
    </w:tbl>
    <w:p w:rsidR="001279F1" w:rsidRDefault="001279F1" w:rsidP="00806F68">
      <w:pPr>
        <w:tabs>
          <w:tab w:val="left" w:pos="9360"/>
        </w:tabs>
        <w:spacing w:line="360" w:lineRule="auto"/>
        <w:rPr>
          <w:rFonts w:ascii="Arial" w:hAnsi="Arial" w:cs="Arial"/>
          <w:sz w:val="22"/>
          <w:szCs w:val="22"/>
        </w:rPr>
      </w:pPr>
    </w:p>
    <w:p w:rsidR="00806F68" w:rsidRDefault="001279F1" w:rsidP="00806F68">
      <w:pPr>
        <w:tabs>
          <w:tab w:val="left" w:pos="9360"/>
        </w:tabs>
        <w:spacing w:line="360" w:lineRule="auto"/>
        <w:rPr>
          <w:rFonts w:ascii="Arial" w:hAnsi="Arial" w:cs="Arial"/>
          <w:sz w:val="22"/>
          <w:szCs w:val="22"/>
        </w:rPr>
      </w:pPr>
      <w:r>
        <w:rPr>
          <w:rFonts w:ascii="Arial" w:hAnsi="Arial" w:cs="Arial"/>
          <w:sz w:val="22"/>
          <w:szCs w:val="22"/>
        </w:rPr>
        <w:t xml:space="preserve">We'll have to watch this over time to get </w:t>
      </w:r>
      <w:proofErr w:type="gramStart"/>
      <w:r>
        <w:rPr>
          <w:rFonts w:ascii="Arial" w:hAnsi="Arial" w:cs="Arial"/>
          <w:sz w:val="22"/>
          <w:szCs w:val="22"/>
        </w:rPr>
        <w:t>a  sense</w:t>
      </w:r>
      <w:proofErr w:type="gramEnd"/>
      <w:r>
        <w:rPr>
          <w:rFonts w:ascii="Arial" w:hAnsi="Arial" w:cs="Arial"/>
          <w:sz w:val="22"/>
          <w:szCs w:val="22"/>
        </w:rPr>
        <w:t xml:space="preserve"> of what's taking place.</w:t>
      </w:r>
    </w:p>
    <w:p w:rsidR="001279F1" w:rsidRDefault="001279F1" w:rsidP="00806F68">
      <w:pPr>
        <w:tabs>
          <w:tab w:val="left" w:pos="9360"/>
        </w:tabs>
        <w:spacing w:line="360" w:lineRule="auto"/>
        <w:rPr>
          <w:rFonts w:ascii="Arial" w:hAnsi="Arial" w:cs="Arial"/>
          <w:sz w:val="22"/>
          <w:szCs w:val="22"/>
        </w:rPr>
      </w:pPr>
    </w:p>
    <w:p w:rsidR="001279F1" w:rsidRDefault="001279F1" w:rsidP="00806F68">
      <w:pPr>
        <w:tabs>
          <w:tab w:val="left" w:pos="9360"/>
        </w:tabs>
        <w:spacing w:line="360" w:lineRule="auto"/>
        <w:rPr>
          <w:rFonts w:ascii="Arial" w:hAnsi="Arial" w:cs="Arial"/>
          <w:sz w:val="22"/>
          <w:szCs w:val="22"/>
        </w:rPr>
      </w:pPr>
    </w:p>
    <w:p w:rsidR="00EE3C74" w:rsidRPr="00EE3C74" w:rsidRDefault="00EE3C74" w:rsidP="00EE3C74">
      <w:pPr>
        <w:rPr>
          <w:rFonts w:ascii="Arial" w:hAnsi="Arial" w:cs="Arial"/>
          <w:b/>
          <w:bCs/>
          <w:sz w:val="22"/>
          <w:szCs w:val="22"/>
        </w:rPr>
      </w:pPr>
      <w:r w:rsidRPr="00EE3C74">
        <w:rPr>
          <w:rFonts w:ascii="Arial" w:hAnsi="Arial" w:cs="Arial"/>
          <w:b/>
          <w:bCs/>
          <w:i/>
          <w:iCs/>
          <w:sz w:val="22"/>
          <w:szCs w:val="22"/>
        </w:rPr>
        <w:t xml:space="preserve">Bob Papper is the Lawrence </w:t>
      </w:r>
      <w:proofErr w:type="spellStart"/>
      <w:r w:rsidRPr="00EE3C74">
        <w:rPr>
          <w:rFonts w:ascii="Arial" w:hAnsi="Arial" w:cs="Arial"/>
          <w:b/>
          <w:bCs/>
          <w:i/>
          <w:iCs/>
          <w:sz w:val="22"/>
          <w:szCs w:val="22"/>
        </w:rPr>
        <w:t>Stessin</w:t>
      </w:r>
      <w:proofErr w:type="spellEnd"/>
      <w:r w:rsidRPr="00EE3C74">
        <w:rPr>
          <w:rFonts w:ascii="Arial" w:hAnsi="Arial" w:cs="Arial"/>
          <w:b/>
          <w:bCs/>
          <w:i/>
          <w:iCs/>
          <w:sz w:val="22"/>
          <w:szCs w:val="22"/>
        </w:rPr>
        <w:t xml:space="preserve"> Distinguished Professor of Journalism and chair of the Department of Journalism, Media Studies, and Public Relations at Hofstra University and has worked extensively in radio and TV news.  This research was supported by the School of Communication at Hofstra University and the Radio Television Digital News Association.</w:t>
      </w:r>
    </w:p>
    <w:p w:rsidR="00EE3C74" w:rsidRPr="00EE3C74" w:rsidRDefault="00EE3C74" w:rsidP="00EE3C74">
      <w:pPr>
        <w:rPr>
          <w:rFonts w:ascii="Arial" w:hAnsi="Arial" w:cs="Arial"/>
          <w:sz w:val="22"/>
          <w:szCs w:val="22"/>
        </w:rPr>
      </w:pPr>
    </w:p>
    <w:p w:rsidR="00EE3C74" w:rsidRPr="00EE3C74" w:rsidRDefault="00EE3C74" w:rsidP="00EE3C74">
      <w:pPr>
        <w:rPr>
          <w:rFonts w:ascii="Arial" w:hAnsi="Arial" w:cs="Arial"/>
          <w:sz w:val="22"/>
          <w:szCs w:val="22"/>
        </w:rPr>
      </w:pPr>
    </w:p>
    <w:p w:rsidR="00EE3C74" w:rsidRPr="00EE3C74" w:rsidRDefault="00EE3C74" w:rsidP="00EE3C74">
      <w:pPr>
        <w:rPr>
          <w:rFonts w:ascii="Arial" w:hAnsi="Arial" w:cs="Arial"/>
          <w:sz w:val="22"/>
          <w:szCs w:val="22"/>
        </w:rPr>
      </w:pPr>
    </w:p>
    <w:p w:rsidR="00EE3C74" w:rsidRPr="00EE3C74" w:rsidRDefault="00EE3C74" w:rsidP="00EE3C74">
      <w:pPr>
        <w:outlineLvl w:val="0"/>
        <w:rPr>
          <w:rFonts w:ascii="Arial" w:hAnsi="Arial" w:cs="Arial"/>
          <w:sz w:val="22"/>
          <w:szCs w:val="22"/>
        </w:rPr>
      </w:pPr>
      <w:r w:rsidRPr="00EE3C74">
        <w:rPr>
          <w:rFonts w:ascii="Arial" w:hAnsi="Arial" w:cs="Arial"/>
          <w:b/>
          <w:bCs/>
          <w:sz w:val="22"/>
          <w:szCs w:val="22"/>
        </w:rPr>
        <w:t>About the Survey</w:t>
      </w:r>
    </w:p>
    <w:p w:rsidR="00EE3C74" w:rsidRPr="00B440E7" w:rsidRDefault="00EE3C74" w:rsidP="00EE3C74">
      <w:pPr>
        <w:rPr>
          <w:rFonts w:ascii="Arial" w:hAnsi="Arial" w:cs="Arial"/>
          <w:sz w:val="22"/>
          <w:szCs w:val="22"/>
        </w:rPr>
      </w:pPr>
    </w:p>
    <w:p w:rsidR="00B440E7" w:rsidRPr="00B440E7" w:rsidRDefault="00B440E7" w:rsidP="00B440E7">
      <w:pPr>
        <w:rPr>
          <w:rFonts w:ascii="Arial" w:hAnsi="Arial" w:cs="Arial"/>
          <w:sz w:val="22"/>
          <w:szCs w:val="22"/>
        </w:rPr>
      </w:pPr>
      <w:r w:rsidRPr="00B440E7">
        <w:rPr>
          <w:rFonts w:ascii="Arial" w:hAnsi="Arial" w:cs="Arial"/>
          <w:sz w:val="22"/>
          <w:szCs w:val="22"/>
        </w:rPr>
        <w:t>The RTDNA/Hofstra University Survey was conducted in the fourth quarter of 2011 among all 1,735 operating, non-satellite television stations and a random sample of 3,000 radio stations.  Valid responses came from 1,238 television stations (71.4</w:t>
      </w:r>
      <w:r w:rsidR="007E1810">
        <w:rPr>
          <w:rFonts w:ascii="Arial" w:hAnsi="Arial" w:cs="Arial"/>
          <w:sz w:val="22"/>
          <w:szCs w:val="22"/>
        </w:rPr>
        <w:t>%</w:t>
      </w:r>
      <w:r w:rsidRPr="00B440E7">
        <w:rPr>
          <w:rFonts w:ascii="Arial" w:hAnsi="Arial" w:cs="Arial"/>
          <w:sz w:val="22"/>
          <w:szCs w:val="22"/>
        </w:rPr>
        <w:t>) and 260 radio news directors and general managers representing 743 radio stations.</w:t>
      </w:r>
    </w:p>
    <w:p w:rsidR="00B440E7" w:rsidRPr="00B440E7" w:rsidRDefault="00B440E7" w:rsidP="00B440E7">
      <w:pPr>
        <w:tabs>
          <w:tab w:val="left" w:pos="9360"/>
        </w:tabs>
        <w:rPr>
          <w:rFonts w:ascii="Arial" w:hAnsi="Arial" w:cs="Arial"/>
          <w:sz w:val="22"/>
          <w:szCs w:val="22"/>
        </w:rPr>
      </w:pPr>
      <w:r w:rsidRPr="00B440E7">
        <w:rPr>
          <w:rFonts w:ascii="Arial" w:hAnsi="Arial" w:cs="Arial"/>
          <w:sz w:val="22"/>
          <w:szCs w:val="22"/>
        </w:rPr>
        <w:t>Some data sets (e.g. the number of TV stations originating local news, getting it from others and women TV news directors) are based on a complete census and are not projected from a smaller sample.</w:t>
      </w:r>
    </w:p>
    <w:p w:rsidR="00EE3C74" w:rsidRPr="00B440E7" w:rsidRDefault="00EE3C74" w:rsidP="008C2807">
      <w:pPr>
        <w:rPr>
          <w:rFonts w:ascii="Arial" w:hAnsi="Arial" w:cs="Arial"/>
          <w:sz w:val="22"/>
          <w:szCs w:val="22"/>
        </w:rPr>
      </w:pPr>
    </w:p>
    <w:sectPr w:rsidR="00EE3C74" w:rsidRPr="00B440E7" w:rsidSect="00C231D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0F5" w:rsidRDefault="00E200F5" w:rsidP="00C231DE">
      <w:r>
        <w:separator/>
      </w:r>
    </w:p>
  </w:endnote>
  <w:endnote w:type="continuationSeparator" w:id="0">
    <w:p w:rsidR="00E200F5" w:rsidRDefault="00E200F5" w:rsidP="00C2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84" w:rsidRDefault="000603D2">
    <w:pPr>
      <w:pStyle w:val="Footer"/>
      <w:ind w:right="360"/>
    </w:pPr>
    <w:r>
      <w:pict>
        <v:shapetype id="_x0000_t202" coordsize="21600,21600" o:spt="202" path="m,l,21600r21600,l21600,xe">
          <v:stroke joinstyle="miter"/>
          <v:path gradientshapeok="t" o:connecttype="rect"/>
        </v:shapetype>
        <v:shape id="_x0000_s1025" type="#_x0000_t202" style="position:absolute;margin-left:-571.2pt;margin-top:.05pt;width:0;height:0;z-index:251657728;visibility:visible;mso-wrap-style:none;mso-position-horizontal:right;mso-position-horizontal-relative:margin" filled="f" stroked="f">
          <v:textbox style="mso-next-textbox:#_x0000_s1025;mso-rotate-with-shape:t;mso-fit-shape-to-text:t" inset="0,0,0,0">
            <w:txbxContent>
              <w:p w:rsidR="00582684" w:rsidRDefault="00582684">
                <w:pPr>
                  <w:pStyle w:val="Footer"/>
                </w:pPr>
                <w:r>
                  <w:rPr>
                    <w:rStyle w:val="PageNumber"/>
                  </w:rPr>
                  <w:fldChar w:fldCharType="begin"/>
                </w:r>
                <w:r>
                  <w:rPr>
                    <w:rStyle w:val="PageNumber"/>
                  </w:rPr>
                  <w:instrText xml:space="preserve"> PAGE </w:instrText>
                </w:r>
                <w:r>
                  <w:rPr>
                    <w:rStyle w:val="PageNumber"/>
                  </w:rPr>
                  <w:fldChar w:fldCharType="separate"/>
                </w:r>
                <w:r w:rsidR="000603D2">
                  <w:rPr>
                    <w:rStyle w:val="PageNumber"/>
                    <w:noProof/>
                  </w:rPr>
                  <w:t>1</w:t>
                </w:r>
                <w:r>
                  <w:rPr>
                    <w:rStyle w:val="PageNumber"/>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0F5" w:rsidRDefault="00E200F5" w:rsidP="00C231DE">
      <w:r w:rsidRPr="00C231DE">
        <w:rPr>
          <w:color w:val="000000"/>
        </w:rPr>
        <w:separator/>
      </w:r>
    </w:p>
  </w:footnote>
  <w:footnote w:type="continuationSeparator" w:id="0">
    <w:p w:rsidR="00E200F5" w:rsidRDefault="00E200F5" w:rsidP="00C2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83984"/>
    <w:multiLevelType w:val="hybridMultilevel"/>
    <w:tmpl w:val="9C2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C231DE"/>
    <w:rsid w:val="00022E1E"/>
    <w:rsid w:val="000327C8"/>
    <w:rsid w:val="000600F2"/>
    <w:rsid w:val="000603D2"/>
    <w:rsid w:val="000735C3"/>
    <w:rsid w:val="000744F4"/>
    <w:rsid w:val="000903E3"/>
    <w:rsid w:val="00092D4D"/>
    <w:rsid w:val="000A4486"/>
    <w:rsid w:val="000A6FC7"/>
    <w:rsid w:val="000B401D"/>
    <w:rsid w:val="000B543F"/>
    <w:rsid w:val="000F2BD2"/>
    <w:rsid w:val="000F3320"/>
    <w:rsid w:val="00104773"/>
    <w:rsid w:val="00107BDC"/>
    <w:rsid w:val="0011371F"/>
    <w:rsid w:val="00113D4E"/>
    <w:rsid w:val="001279F1"/>
    <w:rsid w:val="001669E7"/>
    <w:rsid w:val="001A5282"/>
    <w:rsid w:val="001B7642"/>
    <w:rsid w:val="001C0BA5"/>
    <w:rsid w:val="001C6B28"/>
    <w:rsid w:val="001C7F1D"/>
    <w:rsid w:val="001E2BFF"/>
    <w:rsid w:val="001F160C"/>
    <w:rsid w:val="001F1F7F"/>
    <w:rsid w:val="001F4DB7"/>
    <w:rsid w:val="002126FA"/>
    <w:rsid w:val="002170A5"/>
    <w:rsid w:val="00254FC0"/>
    <w:rsid w:val="002653F5"/>
    <w:rsid w:val="00265C17"/>
    <w:rsid w:val="00271F96"/>
    <w:rsid w:val="002A1952"/>
    <w:rsid w:val="002C7A96"/>
    <w:rsid w:val="00301232"/>
    <w:rsid w:val="00304999"/>
    <w:rsid w:val="00346C8E"/>
    <w:rsid w:val="003553DF"/>
    <w:rsid w:val="00362E11"/>
    <w:rsid w:val="00375B8E"/>
    <w:rsid w:val="003B342B"/>
    <w:rsid w:val="003B3D68"/>
    <w:rsid w:val="003C35DA"/>
    <w:rsid w:val="003C3BB8"/>
    <w:rsid w:val="003E4BD7"/>
    <w:rsid w:val="003E6E46"/>
    <w:rsid w:val="003F1F17"/>
    <w:rsid w:val="00404319"/>
    <w:rsid w:val="004056ED"/>
    <w:rsid w:val="00412816"/>
    <w:rsid w:val="00431BDF"/>
    <w:rsid w:val="00433F8E"/>
    <w:rsid w:val="00437D97"/>
    <w:rsid w:val="00442F3B"/>
    <w:rsid w:val="00455907"/>
    <w:rsid w:val="00465462"/>
    <w:rsid w:val="00477F23"/>
    <w:rsid w:val="00494103"/>
    <w:rsid w:val="004C416B"/>
    <w:rsid w:val="004D1B41"/>
    <w:rsid w:val="004E46EA"/>
    <w:rsid w:val="00503274"/>
    <w:rsid w:val="00510EFA"/>
    <w:rsid w:val="00531B21"/>
    <w:rsid w:val="0053286E"/>
    <w:rsid w:val="00562C3C"/>
    <w:rsid w:val="005801F2"/>
    <w:rsid w:val="00582684"/>
    <w:rsid w:val="00583555"/>
    <w:rsid w:val="005848D7"/>
    <w:rsid w:val="005A02BE"/>
    <w:rsid w:val="005B145E"/>
    <w:rsid w:val="005B4BF4"/>
    <w:rsid w:val="005C3E58"/>
    <w:rsid w:val="005F2924"/>
    <w:rsid w:val="005F6B20"/>
    <w:rsid w:val="00602A3C"/>
    <w:rsid w:val="00611B5D"/>
    <w:rsid w:val="00625637"/>
    <w:rsid w:val="006448B3"/>
    <w:rsid w:val="0064662D"/>
    <w:rsid w:val="006517AF"/>
    <w:rsid w:val="00656CD1"/>
    <w:rsid w:val="00667A3E"/>
    <w:rsid w:val="00675AFB"/>
    <w:rsid w:val="006E43D7"/>
    <w:rsid w:val="006E7441"/>
    <w:rsid w:val="006F2653"/>
    <w:rsid w:val="00720FA6"/>
    <w:rsid w:val="007259F9"/>
    <w:rsid w:val="007428A1"/>
    <w:rsid w:val="00761C97"/>
    <w:rsid w:val="007620EB"/>
    <w:rsid w:val="00772056"/>
    <w:rsid w:val="00772985"/>
    <w:rsid w:val="00773051"/>
    <w:rsid w:val="00790823"/>
    <w:rsid w:val="00792086"/>
    <w:rsid w:val="007A762B"/>
    <w:rsid w:val="007E1810"/>
    <w:rsid w:val="007E3B5A"/>
    <w:rsid w:val="008015E1"/>
    <w:rsid w:val="00806F68"/>
    <w:rsid w:val="008071AF"/>
    <w:rsid w:val="00817394"/>
    <w:rsid w:val="00840166"/>
    <w:rsid w:val="008514F9"/>
    <w:rsid w:val="00860C65"/>
    <w:rsid w:val="0086535F"/>
    <w:rsid w:val="00883C01"/>
    <w:rsid w:val="008853C0"/>
    <w:rsid w:val="0089208D"/>
    <w:rsid w:val="008A6858"/>
    <w:rsid w:val="008C2807"/>
    <w:rsid w:val="008C5E9F"/>
    <w:rsid w:val="008D326E"/>
    <w:rsid w:val="008D7696"/>
    <w:rsid w:val="008F423E"/>
    <w:rsid w:val="008F6B46"/>
    <w:rsid w:val="00914FC2"/>
    <w:rsid w:val="00927A8F"/>
    <w:rsid w:val="00953CCA"/>
    <w:rsid w:val="00960CF3"/>
    <w:rsid w:val="00981DE0"/>
    <w:rsid w:val="009875E8"/>
    <w:rsid w:val="009E2A24"/>
    <w:rsid w:val="00A01802"/>
    <w:rsid w:val="00A17A0A"/>
    <w:rsid w:val="00A24D1A"/>
    <w:rsid w:val="00A42DE3"/>
    <w:rsid w:val="00A73BB5"/>
    <w:rsid w:val="00A763DE"/>
    <w:rsid w:val="00A83366"/>
    <w:rsid w:val="00AA09BD"/>
    <w:rsid w:val="00AA6888"/>
    <w:rsid w:val="00AC21E2"/>
    <w:rsid w:val="00AC3622"/>
    <w:rsid w:val="00AE26A2"/>
    <w:rsid w:val="00B04CFB"/>
    <w:rsid w:val="00B10FC2"/>
    <w:rsid w:val="00B40187"/>
    <w:rsid w:val="00B43F71"/>
    <w:rsid w:val="00B440E7"/>
    <w:rsid w:val="00B509E5"/>
    <w:rsid w:val="00B66CB0"/>
    <w:rsid w:val="00BA5499"/>
    <w:rsid w:val="00BA70CE"/>
    <w:rsid w:val="00BB054B"/>
    <w:rsid w:val="00BB0D87"/>
    <w:rsid w:val="00BD1423"/>
    <w:rsid w:val="00BD3137"/>
    <w:rsid w:val="00BE3308"/>
    <w:rsid w:val="00C1627B"/>
    <w:rsid w:val="00C231DE"/>
    <w:rsid w:val="00C31F51"/>
    <w:rsid w:val="00C329C3"/>
    <w:rsid w:val="00C47049"/>
    <w:rsid w:val="00C52C7F"/>
    <w:rsid w:val="00C56CA5"/>
    <w:rsid w:val="00CA337C"/>
    <w:rsid w:val="00CD5BE7"/>
    <w:rsid w:val="00CE3CB2"/>
    <w:rsid w:val="00CF2A26"/>
    <w:rsid w:val="00CF5E35"/>
    <w:rsid w:val="00D11118"/>
    <w:rsid w:val="00D20DA2"/>
    <w:rsid w:val="00D302D4"/>
    <w:rsid w:val="00D34042"/>
    <w:rsid w:val="00D411EC"/>
    <w:rsid w:val="00D42679"/>
    <w:rsid w:val="00D8116D"/>
    <w:rsid w:val="00D868F9"/>
    <w:rsid w:val="00DB6677"/>
    <w:rsid w:val="00DC7661"/>
    <w:rsid w:val="00DD18AB"/>
    <w:rsid w:val="00DD3B76"/>
    <w:rsid w:val="00E05123"/>
    <w:rsid w:val="00E200F5"/>
    <w:rsid w:val="00E52B3D"/>
    <w:rsid w:val="00E71A7D"/>
    <w:rsid w:val="00E73383"/>
    <w:rsid w:val="00E820F5"/>
    <w:rsid w:val="00E861A9"/>
    <w:rsid w:val="00EA380F"/>
    <w:rsid w:val="00EB4565"/>
    <w:rsid w:val="00EC07BD"/>
    <w:rsid w:val="00EC6AC2"/>
    <w:rsid w:val="00ED1705"/>
    <w:rsid w:val="00EE2493"/>
    <w:rsid w:val="00EE3C74"/>
    <w:rsid w:val="00F0004E"/>
    <w:rsid w:val="00F06865"/>
    <w:rsid w:val="00F107CA"/>
    <w:rsid w:val="00F12C70"/>
    <w:rsid w:val="00F15ED6"/>
    <w:rsid w:val="00F228F1"/>
    <w:rsid w:val="00F23792"/>
    <w:rsid w:val="00F3159F"/>
    <w:rsid w:val="00F41810"/>
    <w:rsid w:val="00F51B49"/>
    <w:rsid w:val="00F60230"/>
    <w:rsid w:val="00F65834"/>
    <w:rsid w:val="00F81E2B"/>
    <w:rsid w:val="00F865D3"/>
    <w:rsid w:val="00F9154D"/>
    <w:rsid w:val="00F91662"/>
    <w:rsid w:val="00FD71E4"/>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10DBC14-A818-4141-9BD0-10F8C2C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31DE"/>
    <w:pPr>
      <w:suppressAutoHyphens/>
      <w:autoSpaceDN w:val="0"/>
      <w:textAlignment w:val="baseline"/>
    </w:pPr>
    <w:rPr>
      <w:sz w:val="24"/>
      <w:szCs w:val="24"/>
    </w:rPr>
  </w:style>
  <w:style w:type="paragraph" w:styleId="Heading1">
    <w:name w:val="heading 1"/>
    <w:basedOn w:val="Normal"/>
    <w:next w:val="Normal"/>
    <w:rsid w:val="00C231DE"/>
    <w:pPr>
      <w:keepNext/>
      <w:outlineLvl w:val="0"/>
    </w:pPr>
    <w:rPr>
      <w:b/>
      <w:bCs/>
      <w:szCs w:val="20"/>
    </w:rPr>
  </w:style>
  <w:style w:type="paragraph" w:styleId="Heading2">
    <w:name w:val="heading 2"/>
    <w:basedOn w:val="Normal"/>
    <w:next w:val="Normal"/>
    <w:rsid w:val="00C231DE"/>
    <w:pPr>
      <w:keepNext/>
      <w:outlineLvl w:val="1"/>
    </w:pPr>
    <w:rPr>
      <w:szCs w:val="20"/>
    </w:rPr>
  </w:style>
  <w:style w:type="paragraph" w:styleId="Heading3">
    <w:name w:val="heading 3"/>
    <w:basedOn w:val="Normal"/>
    <w:next w:val="Normal"/>
    <w:rsid w:val="00C231DE"/>
    <w:pPr>
      <w:keepNext/>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31DE"/>
    <w:pPr>
      <w:tabs>
        <w:tab w:val="center" w:pos="4320"/>
        <w:tab w:val="right" w:pos="8640"/>
      </w:tabs>
    </w:pPr>
  </w:style>
  <w:style w:type="character" w:styleId="PageNumber">
    <w:name w:val="page number"/>
    <w:basedOn w:val="DefaultParagraphFont"/>
    <w:rsid w:val="00C231DE"/>
  </w:style>
  <w:style w:type="paragraph" w:styleId="BodyText">
    <w:name w:val="Body Text"/>
    <w:basedOn w:val="Normal"/>
    <w:rsid w:val="00C231DE"/>
    <w:rPr>
      <w:rFonts w:ascii="Arial" w:hAnsi="Arial" w:cs="Arial"/>
      <w:sz w:val="22"/>
    </w:rPr>
  </w:style>
  <w:style w:type="paragraph" w:styleId="BodyText2">
    <w:name w:val="Body Text 2"/>
    <w:basedOn w:val="Normal"/>
    <w:rsid w:val="00C231DE"/>
    <w:rPr>
      <w:rFonts w:ascii="Arial" w:hAnsi="Arial" w:cs="Arial"/>
      <w:sz w:val="20"/>
    </w:rPr>
  </w:style>
  <w:style w:type="character" w:customStyle="1" w:styleId="FooterChar">
    <w:name w:val="Footer Char"/>
    <w:basedOn w:val="DefaultParagraphFont"/>
    <w:link w:val="Footer"/>
    <w:uiPriority w:val="99"/>
    <w:rsid w:val="00806F68"/>
    <w:rPr>
      <w:sz w:val="24"/>
      <w:szCs w:val="24"/>
    </w:rPr>
  </w:style>
  <w:style w:type="paragraph" w:styleId="Header">
    <w:name w:val="header"/>
    <w:basedOn w:val="Normal"/>
    <w:link w:val="HeaderChar"/>
    <w:uiPriority w:val="99"/>
    <w:semiHidden/>
    <w:unhideWhenUsed/>
    <w:rsid w:val="00265C17"/>
    <w:pPr>
      <w:tabs>
        <w:tab w:val="center" w:pos="4680"/>
        <w:tab w:val="right" w:pos="9360"/>
      </w:tabs>
    </w:pPr>
  </w:style>
  <w:style w:type="character" w:customStyle="1" w:styleId="HeaderChar">
    <w:name w:val="Header Char"/>
    <w:basedOn w:val="DefaultParagraphFont"/>
    <w:link w:val="Header"/>
    <w:uiPriority w:val="99"/>
    <w:semiHidden/>
    <w:rsid w:val="00265C17"/>
    <w:rPr>
      <w:sz w:val="24"/>
      <w:szCs w:val="24"/>
    </w:rPr>
  </w:style>
  <w:style w:type="table" w:styleId="TableGrid">
    <w:name w:val="Table Grid"/>
    <w:basedOn w:val="TableNormal"/>
    <w:uiPriority w:val="59"/>
    <w:rsid w:val="0012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20A9A-B6F6-4F80-A89E-897F4B60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Percentage of TV News Departments Providing Content to Other Media</vt:lpstr>
    </vt:vector>
  </TitlesOfParts>
  <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 of TV News Departments Providing Content to Other Media</dc:title>
  <dc:creator>Bob Papper</dc:creator>
  <cp:lastModifiedBy>Robert Papper</cp:lastModifiedBy>
  <cp:revision>2</cp:revision>
  <cp:lastPrinted>2004-06-09T21:34:00Z</cp:lastPrinted>
  <dcterms:created xsi:type="dcterms:W3CDTF">2018-04-12T21:25:00Z</dcterms:created>
  <dcterms:modified xsi:type="dcterms:W3CDTF">2018-04-12T21:25:00Z</dcterms:modified>
</cp:coreProperties>
</file>