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FA3" w:rsidRDefault="00335FA3" w:rsidP="00335FA3">
      <w:pPr>
        <w:spacing w:line="360" w:lineRule="auto"/>
      </w:pPr>
      <w:r>
        <w:rPr>
          <w:noProof/>
        </w:rPr>
        <mc:AlternateContent>
          <mc:Choice Requires="wps">
            <w:drawing>
              <wp:anchor distT="0" distB="0" distL="114300" distR="114300" simplePos="0" relativeHeight="251659264" behindDoc="0" locked="0" layoutInCell="1" allowOverlap="1" wp14:anchorId="04B4EE53" wp14:editId="2C27A997">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rsidR="00D00002" w:rsidRPr="00335FA3" w:rsidRDefault="00D00002" w:rsidP="00335FA3">
                            <w:pPr>
                              <w:rPr>
                                <w:rFonts w:ascii="Arial" w:hAnsi="Arial" w:cs="Arial"/>
                                <w:sz w:val="22"/>
                                <w:szCs w:val="22"/>
                              </w:rPr>
                            </w:pPr>
                            <w:r w:rsidRPr="00335FA3">
                              <w:rPr>
                                <w:rFonts w:ascii="Arial" w:hAnsi="Arial" w:cs="Arial"/>
                                <w:sz w:val="22"/>
                                <w:szCs w:val="22"/>
                              </w:rPr>
                              <w:t>An introductory note, if you will.  2019 marks my 25th year conducting the</w:t>
                            </w:r>
                          </w:p>
                          <w:p w:rsidR="00D00002" w:rsidRPr="00335FA3" w:rsidRDefault="00D00002" w:rsidP="00335FA3">
                            <w:pPr>
                              <w:rPr>
                                <w:rFonts w:ascii="Arial" w:hAnsi="Arial" w:cs="Arial"/>
                                <w:sz w:val="22"/>
                                <w:szCs w:val="22"/>
                              </w:rPr>
                            </w:pPr>
                            <w:r w:rsidRPr="00335FA3">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D00002" w:rsidRPr="00335FA3" w:rsidRDefault="00D00002" w:rsidP="00335FA3">
                            <w:pPr>
                              <w:rPr>
                                <w:rFonts w:ascii="Arial" w:hAnsi="Arial" w:cs="Arial"/>
                                <w:sz w:val="22"/>
                                <w:szCs w:val="22"/>
                              </w:rPr>
                            </w:pPr>
                            <w:r w:rsidRPr="00335FA3">
                              <w:rPr>
                                <w:rFonts w:ascii="Arial" w:hAnsi="Arial" w:cs="Arial"/>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B4EE53"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rsidR="00D00002" w:rsidRPr="00335FA3" w:rsidRDefault="00D00002" w:rsidP="00335FA3">
                      <w:pPr>
                        <w:rPr>
                          <w:rFonts w:ascii="Arial" w:hAnsi="Arial" w:cs="Arial"/>
                          <w:sz w:val="22"/>
                          <w:szCs w:val="22"/>
                        </w:rPr>
                      </w:pPr>
                      <w:r w:rsidRPr="00335FA3">
                        <w:rPr>
                          <w:rFonts w:ascii="Arial" w:hAnsi="Arial" w:cs="Arial"/>
                          <w:sz w:val="22"/>
                          <w:szCs w:val="22"/>
                        </w:rPr>
                        <w:t>An introductory note, if you will.  2019 marks my 25th year conducting the</w:t>
                      </w:r>
                    </w:p>
                    <w:p w:rsidR="00D00002" w:rsidRPr="00335FA3" w:rsidRDefault="00D00002" w:rsidP="00335FA3">
                      <w:pPr>
                        <w:rPr>
                          <w:rFonts w:ascii="Arial" w:hAnsi="Arial" w:cs="Arial"/>
                          <w:sz w:val="22"/>
                          <w:szCs w:val="22"/>
                        </w:rPr>
                      </w:pPr>
                      <w:r w:rsidRPr="00335FA3">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D00002" w:rsidRPr="00335FA3" w:rsidRDefault="00D00002" w:rsidP="00335FA3">
                      <w:pPr>
                        <w:rPr>
                          <w:rFonts w:ascii="Arial" w:hAnsi="Arial" w:cs="Arial"/>
                          <w:sz w:val="22"/>
                          <w:szCs w:val="22"/>
                        </w:rPr>
                      </w:pPr>
                      <w:r w:rsidRPr="00335FA3">
                        <w:rPr>
                          <w:rFonts w:ascii="Arial" w:hAnsi="Arial" w:cs="Arial"/>
                          <w:sz w:val="22"/>
                          <w:szCs w:val="22"/>
                        </w:rPr>
                        <w:t>- Bob Papper</w:t>
                      </w:r>
                    </w:p>
                  </w:txbxContent>
                </v:textbox>
              </v:shape>
            </w:pict>
          </mc:Fallback>
        </mc:AlternateContent>
      </w:r>
    </w:p>
    <w:p w:rsidR="00335FA3" w:rsidRDefault="00335FA3" w:rsidP="00335FA3">
      <w:pPr>
        <w:spacing w:line="360" w:lineRule="auto"/>
      </w:pPr>
    </w:p>
    <w:p w:rsidR="00335FA3" w:rsidRDefault="00335FA3" w:rsidP="00335FA3">
      <w:pPr>
        <w:spacing w:line="360" w:lineRule="auto"/>
      </w:pPr>
    </w:p>
    <w:p w:rsidR="00335FA3" w:rsidRDefault="00335FA3" w:rsidP="00335FA3">
      <w:pPr>
        <w:spacing w:line="360" w:lineRule="auto"/>
      </w:pPr>
    </w:p>
    <w:p w:rsidR="00335FA3" w:rsidRDefault="00335FA3" w:rsidP="00335FA3">
      <w:pPr>
        <w:spacing w:line="360" w:lineRule="auto"/>
      </w:pPr>
    </w:p>
    <w:p w:rsidR="00335FA3" w:rsidRDefault="00335FA3" w:rsidP="00335FA3">
      <w:pPr>
        <w:spacing w:line="360" w:lineRule="auto"/>
      </w:pPr>
    </w:p>
    <w:p w:rsidR="00335FA3" w:rsidRDefault="00335FA3" w:rsidP="00EA5C6E">
      <w:pPr>
        <w:rPr>
          <w:rFonts w:ascii="Arial" w:hAnsi="Arial" w:cs="Arial"/>
          <w:b/>
          <w:sz w:val="22"/>
          <w:szCs w:val="22"/>
        </w:rPr>
      </w:pPr>
    </w:p>
    <w:p w:rsidR="00335FA3" w:rsidRDefault="00335FA3" w:rsidP="00EA5C6E">
      <w:pPr>
        <w:rPr>
          <w:rFonts w:ascii="Arial" w:hAnsi="Arial" w:cs="Arial"/>
          <w:b/>
          <w:sz w:val="22"/>
          <w:szCs w:val="22"/>
        </w:rPr>
      </w:pPr>
    </w:p>
    <w:p w:rsidR="00335FA3" w:rsidRDefault="00335FA3" w:rsidP="00EA5C6E">
      <w:pPr>
        <w:rPr>
          <w:rFonts w:ascii="Arial" w:hAnsi="Arial" w:cs="Arial"/>
          <w:b/>
          <w:sz w:val="22"/>
          <w:szCs w:val="22"/>
        </w:rPr>
      </w:pPr>
    </w:p>
    <w:p w:rsidR="00335FA3" w:rsidRDefault="00335FA3" w:rsidP="00EA5C6E">
      <w:pPr>
        <w:rPr>
          <w:rFonts w:ascii="Arial" w:hAnsi="Arial" w:cs="Arial"/>
          <w:b/>
          <w:sz w:val="22"/>
          <w:szCs w:val="22"/>
        </w:rPr>
      </w:pPr>
    </w:p>
    <w:p w:rsidR="00D00002" w:rsidRDefault="00D00002" w:rsidP="00EA5C6E">
      <w:pPr>
        <w:rPr>
          <w:rFonts w:ascii="Arial" w:hAnsi="Arial" w:cs="Arial"/>
          <w:b/>
          <w:sz w:val="22"/>
          <w:szCs w:val="22"/>
        </w:rPr>
      </w:pPr>
    </w:p>
    <w:p w:rsidR="006859A0" w:rsidRPr="000B1678" w:rsidRDefault="00FE6BFA" w:rsidP="00EA5C6E">
      <w:pPr>
        <w:rPr>
          <w:rFonts w:ascii="Arial" w:hAnsi="Arial" w:cs="Arial"/>
          <w:b/>
          <w:sz w:val="22"/>
          <w:szCs w:val="22"/>
        </w:rPr>
      </w:pPr>
      <w:r>
        <w:rPr>
          <w:rFonts w:ascii="Arial" w:hAnsi="Arial" w:cs="Arial"/>
          <w:b/>
          <w:sz w:val="22"/>
          <w:szCs w:val="22"/>
        </w:rPr>
        <w:t>TV</w:t>
      </w:r>
      <w:r w:rsidR="006859A0" w:rsidRPr="000B1678">
        <w:rPr>
          <w:rFonts w:ascii="Arial" w:hAnsi="Arial" w:cs="Arial"/>
          <w:b/>
          <w:sz w:val="22"/>
          <w:szCs w:val="22"/>
        </w:rPr>
        <w:t xml:space="preserve"> Salaries Up </w:t>
      </w:r>
    </w:p>
    <w:p w:rsidR="006859A0" w:rsidRPr="000B1678" w:rsidRDefault="006859A0" w:rsidP="00EA5C6E">
      <w:pPr>
        <w:rPr>
          <w:rFonts w:ascii="Arial" w:hAnsi="Arial" w:cs="Arial"/>
          <w:b/>
          <w:sz w:val="22"/>
          <w:szCs w:val="22"/>
        </w:rPr>
      </w:pPr>
      <w:r w:rsidRPr="000B1678">
        <w:rPr>
          <w:rFonts w:ascii="Arial" w:hAnsi="Arial" w:cs="Arial"/>
          <w:b/>
          <w:sz w:val="22"/>
          <w:szCs w:val="22"/>
        </w:rPr>
        <w:t>by Bob Papper</w:t>
      </w:r>
    </w:p>
    <w:p w:rsidR="006859A0" w:rsidRPr="000B1678" w:rsidRDefault="006859A0" w:rsidP="00EA5C6E">
      <w:pPr>
        <w:rPr>
          <w:rFonts w:ascii="Arial" w:hAnsi="Arial" w:cs="Arial"/>
          <w:sz w:val="22"/>
          <w:szCs w:val="22"/>
        </w:rPr>
      </w:pPr>
    </w:p>
    <w:p w:rsidR="006859A0" w:rsidRDefault="006859A0" w:rsidP="00EA5C6E">
      <w:pPr>
        <w:rPr>
          <w:rFonts w:ascii="Arial" w:hAnsi="Arial" w:cs="Arial"/>
          <w:sz w:val="22"/>
          <w:szCs w:val="22"/>
        </w:rPr>
      </w:pPr>
    </w:p>
    <w:p w:rsidR="006859A0" w:rsidRPr="000B1678" w:rsidRDefault="006859A0" w:rsidP="00EA5C6E">
      <w:pPr>
        <w:rPr>
          <w:rFonts w:ascii="Arial" w:hAnsi="Arial" w:cs="Arial"/>
          <w:sz w:val="22"/>
          <w:szCs w:val="22"/>
        </w:rPr>
      </w:pPr>
      <w:r w:rsidRPr="000B1678">
        <w:rPr>
          <w:rFonts w:ascii="Arial" w:hAnsi="Arial" w:cs="Arial"/>
          <w:sz w:val="22"/>
          <w:szCs w:val="22"/>
        </w:rPr>
        <w:t>The latest RTDNA/Hofstra University Annual Survey found that local television news salaries rose by</w:t>
      </w:r>
      <w:r>
        <w:rPr>
          <w:rFonts w:ascii="Arial" w:hAnsi="Arial" w:cs="Arial"/>
          <w:sz w:val="22"/>
          <w:szCs w:val="22"/>
        </w:rPr>
        <w:t xml:space="preserve"> </w:t>
      </w:r>
      <w:r w:rsidR="00406812">
        <w:rPr>
          <w:rFonts w:ascii="Arial" w:hAnsi="Arial" w:cs="Arial"/>
          <w:sz w:val="22"/>
          <w:szCs w:val="22"/>
        </w:rPr>
        <w:t xml:space="preserve">3.1% </w:t>
      </w:r>
      <w:r w:rsidRPr="000B1678">
        <w:rPr>
          <w:rFonts w:ascii="Arial" w:hAnsi="Arial" w:cs="Arial"/>
          <w:sz w:val="22"/>
          <w:szCs w:val="22"/>
        </w:rPr>
        <w:t xml:space="preserve">in </w:t>
      </w:r>
      <w:r w:rsidR="00406812">
        <w:rPr>
          <w:rFonts w:ascii="Arial" w:hAnsi="Arial" w:cs="Arial"/>
          <w:sz w:val="22"/>
          <w:szCs w:val="22"/>
        </w:rPr>
        <w:t>2018</w:t>
      </w:r>
      <w:r w:rsidRPr="000B1678">
        <w:rPr>
          <w:rFonts w:ascii="Arial" w:hAnsi="Arial" w:cs="Arial"/>
          <w:sz w:val="22"/>
          <w:szCs w:val="22"/>
        </w:rPr>
        <w:t xml:space="preserve">.  That's </w:t>
      </w:r>
      <w:r w:rsidR="00406812">
        <w:rPr>
          <w:rFonts w:ascii="Arial" w:hAnsi="Arial" w:cs="Arial"/>
          <w:sz w:val="22"/>
          <w:szCs w:val="22"/>
        </w:rPr>
        <w:t xml:space="preserve">up four-tenths of a point from last year.  </w:t>
      </w:r>
      <w:r w:rsidR="00D00002">
        <w:rPr>
          <w:rFonts w:ascii="Arial" w:hAnsi="Arial" w:cs="Arial"/>
          <w:sz w:val="22"/>
          <w:szCs w:val="22"/>
        </w:rPr>
        <w:t>And wi</w:t>
      </w:r>
      <w:r w:rsidR="00406812">
        <w:rPr>
          <w:rFonts w:ascii="Arial" w:hAnsi="Arial" w:cs="Arial"/>
          <w:sz w:val="22"/>
          <w:szCs w:val="22"/>
        </w:rPr>
        <w:t xml:space="preserve">th inflation remaining low at 1.9%, it means real wage growth in local TV news hit 1.2%.  </w:t>
      </w:r>
      <w:r w:rsidR="007C0F6F">
        <w:rPr>
          <w:rFonts w:ascii="Arial" w:hAnsi="Arial" w:cs="Arial"/>
          <w:sz w:val="22"/>
          <w:szCs w:val="22"/>
        </w:rPr>
        <w:t xml:space="preserve">That’s </w:t>
      </w:r>
      <w:r w:rsidR="00406812">
        <w:rPr>
          <w:rFonts w:ascii="Arial" w:hAnsi="Arial" w:cs="Arial"/>
          <w:sz w:val="22"/>
          <w:szCs w:val="22"/>
        </w:rPr>
        <w:t xml:space="preserve">just a hair over the </w:t>
      </w:r>
      <w:r>
        <w:rPr>
          <w:rFonts w:ascii="Arial" w:hAnsi="Arial" w:cs="Arial"/>
          <w:sz w:val="22"/>
          <w:szCs w:val="22"/>
        </w:rPr>
        <w:t xml:space="preserve">U.S. average hourly wage gain of </w:t>
      </w:r>
      <w:r w:rsidR="00406812">
        <w:rPr>
          <w:rFonts w:ascii="Arial" w:hAnsi="Arial" w:cs="Arial"/>
          <w:sz w:val="22"/>
          <w:szCs w:val="22"/>
        </w:rPr>
        <w:t>3</w:t>
      </w:r>
      <w:r>
        <w:rPr>
          <w:rFonts w:ascii="Arial" w:hAnsi="Arial" w:cs="Arial"/>
          <w:sz w:val="22"/>
          <w:szCs w:val="22"/>
        </w:rPr>
        <w:t>% for 201</w:t>
      </w:r>
      <w:r w:rsidR="00406812">
        <w:rPr>
          <w:rFonts w:ascii="Arial" w:hAnsi="Arial" w:cs="Arial"/>
          <w:sz w:val="22"/>
          <w:szCs w:val="22"/>
        </w:rPr>
        <w:t>8</w:t>
      </w:r>
      <w:r>
        <w:rPr>
          <w:rFonts w:ascii="Arial" w:hAnsi="Arial" w:cs="Arial"/>
          <w:sz w:val="22"/>
          <w:szCs w:val="22"/>
        </w:rPr>
        <w:t xml:space="preserve">.  </w:t>
      </w:r>
      <w:r w:rsidR="00406812">
        <w:rPr>
          <w:rFonts w:ascii="Arial" w:hAnsi="Arial" w:cs="Arial"/>
          <w:sz w:val="22"/>
          <w:szCs w:val="22"/>
        </w:rPr>
        <w:t>Not bad.</w:t>
      </w:r>
    </w:p>
    <w:p w:rsidR="006859A0" w:rsidRDefault="006859A0" w:rsidP="00EA5C6E">
      <w:pPr>
        <w:rPr>
          <w:rFonts w:ascii="Arial" w:hAnsi="Arial" w:cs="Arial"/>
          <w:sz w:val="22"/>
          <w:szCs w:val="22"/>
        </w:rPr>
      </w:pPr>
    </w:p>
    <w:p w:rsidR="00BE639B" w:rsidRPr="000B1678" w:rsidRDefault="00BE639B" w:rsidP="00EA5C6E">
      <w:pPr>
        <w:rPr>
          <w:rFonts w:ascii="Arial" w:hAnsi="Arial" w:cs="Arial"/>
          <w:sz w:val="22"/>
          <w:szCs w:val="22"/>
        </w:rPr>
      </w:pPr>
    </w:p>
    <w:p w:rsidR="006859A0" w:rsidRPr="000B1678" w:rsidRDefault="006859A0" w:rsidP="00EA5C6E">
      <w:pPr>
        <w:rPr>
          <w:rFonts w:ascii="Arial" w:hAnsi="Arial" w:cs="Arial"/>
          <w:b/>
          <w:sz w:val="22"/>
          <w:szCs w:val="22"/>
        </w:rPr>
      </w:pPr>
      <w:r w:rsidRPr="000B1678">
        <w:rPr>
          <w:rFonts w:ascii="Arial" w:hAnsi="Arial" w:cs="Arial"/>
          <w:b/>
          <w:sz w:val="22"/>
          <w:szCs w:val="22"/>
        </w:rPr>
        <w:t>Television news salaries – 201</w:t>
      </w:r>
      <w:r w:rsidR="00D059AA">
        <w:rPr>
          <w:rFonts w:ascii="Arial" w:hAnsi="Arial" w:cs="Arial"/>
          <w:b/>
          <w:sz w:val="22"/>
          <w:szCs w:val="22"/>
        </w:rPr>
        <w:t>9</w:t>
      </w:r>
      <w:bookmarkStart w:id="0" w:name="_GoBack"/>
      <w:bookmarkEnd w:id="0"/>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2"/>
        <w:gridCol w:w="1433"/>
        <w:gridCol w:w="1507"/>
        <w:gridCol w:w="1819"/>
        <w:gridCol w:w="1170"/>
      </w:tblGrid>
      <w:tr w:rsidR="00425D60" w:rsidRPr="000B1678" w:rsidTr="00FE6BFA">
        <w:tc>
          <w:tcPr>
            <w:tcW w:w="0" w:type="auto"/>
          </w:tcPr>
          <w:p w:rsidR="006859A0" w:rsidRPr="000B1678" w:rsidRDefault="006859A0" w:rsidP="00EA5C6E">
            <w:pPr>
              <w:rPr>
                <w:rFonts w:ascii="Arial" w:hAnsi="Arial" w:cs="Arial"/>
                <w:sz w:val="22"/>
                <w:szCs w:val="22"/>
              </w:rPr>
            </w:pPr>
          </w:p>
        </w:tc>
        <w:tc>
          <w:tcPr>
            <w:tcW w:w="1472"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Average</w:t>
            </w:r>
          </w:p>
        </w:tc>
        <w:tc>
          <w:tcPr>
            <w:tcW w:w="1555"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Median</w:t>
            </w:r>
          </w:p>
        </w:tc>
        <w:tc>
          <w:tcPr>
            <w:tcW w:w="1911"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Minimum</w:t>
            </w:r>
          </w:p>
        </w:tc>
        <w:tc>
          <w:tcPr>
            <w:tcW w:w="0" w:type="auto"/>
          </w:tcPr>
          <w:p w:rsidR="006859A0" w:rsidRPr="000B1678" w:rsidRDefault="006859A0" w:rsidP="00EA5C6E">
            <w:pPr>
              <w:jc w:val="center"/>
              <w:rPr>
                <w:rFonts w:ascii="Arial" w:hAnsi="Arial" w:cs="Arial"/>
                <w:sz w:val="22"/>
                <w:szCs w:val="22"/>
              </w:rPr>
            </w:pPr>
            <w:r w:rsidRPr="000B1678">
              <w:rPr>
                <w:rFonts w:ascii="Arial" w:hAnsi="Arial" w:cs="Arial"/>
                <w:sz w:val="22"/>
                <w:szCs w:val="22"/>
              </w:rPr>
              <w:t>Maximum</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Director</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$113,400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$100,000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$25,000</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$450,000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Assistant News Director</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84,400 </w:t>
            </w:r>
            <w:r w:rsidR="006859A0" w:rsidRPr="000B1678">
              <w:rPr>
                <w:rFonts w:ascii="Arial" w:hAnsi="Arial" w:cs="Arial"/>
                <w:sz w:val="22"/>
                <w:szCs w:val="22"/>
              </w:rPr>
              <w:t xml:space="preserve">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200,000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Managing Editor</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77,400 </w:t>
            </w:r>
            <w:r w:rsidR="006859A0" w:rsidRPr="000B1678">
              <w:rPr>
                <w:rFonts w:ascii="Arial" w:hAnsi="Arial" w:cs="Arial"/>
                <w:sz w:val="22"/>
                <w:szCs w:val="22"/>
              </w:rPr>
              <w:t xml:space="preserve">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70,000 </w:t>
            </w:r>
            <w:r w:rsidR="006859A0" w:rsidRPr="000B1678">
              <w:rPr>
                <w:rFonts w:ascii="Arial" w:hAnsi="Arial" w:cs="Arial"/>
                <w:sz w:val="22"/>
                <w:szCs w:val="22"/>
              </w:rPr>
              <w:t xml:space="preserve">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167,000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Executive Producer</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62,200 </w:t>
            </w:r>
            <w:r w:rsidR="006859A0" w:rsidRPr="000B1678">
              <w:rPr>
                <w:rFonts w:ascii="Arial" w:hAnsi="Arial" w:cs="Arial"/>
                <w:sz w:val="22"/>
                <w:szCs w:val="22"/>
              </w:rPr>
              <w:t xml:space="preserve">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58,000 </w:t>
            </w:r>
            <w:r w:rsidR="006859A0" w:rsidRPr="000B1678">
              <w:rPr>
                <w:rFonts w:ascii="Arial" w:hAnsi="Arial" w:cs="Arial"/>
                <w:sz w:val="22"/>
                <w:szCs w:val="22"/>
              </w:rPr>
              <w:t xml:space="preserve">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29,500 </w:t>
            </w:r>
            <w:r w:rsidR="006859A0" w:rsidRPr="000B1678">
              <w:rPr>
                <w:rFonts w:ascii="Arial" w:hAnsi="Arial" w:cs="Arial"/>
                <w:sz w:val="22"/>
                <w:szCs w:val="22"/>
              </w:rPr>
              <w:t xml:space="preserve"> </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155,000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Anchor</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97,000 </w:t>
            </w:r>
            <w:r w:rsidR="006859A0" w:rsidRPr="000B1678">
              <w:rPr>
                <w:rFonts w:ascii="Arial" w:hAnsi="Arial" w:cs="Arial"/>
                <w:sz w:val="22"/>
                <w:szCs w:val="22"/>
              </w:rPr>
              <w:t xml:space="preserve">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75,000 </w:t>
            </w:r>
            <w:r w:rsidR="006859A0" w:rsidRPr="000B1678">
              <w:rPr>
                <w:rFonts w:ascii="Arial" w:hAnsi="Arial" w:cs="Arial"/>
                <w:sz w:val="22"/>
                <w:szCs w:val="22"/>
              </w:rPr>
              <w:t xml:space="preserve">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22,400 </w:t>
            </w:r>
            <w:r w:rsidR="006859A0" w:rsidRPr="000B1678">
              <w:rPr>
                <w:rFonts w:ascii="Arial" w:hAnsi="Arial" w:cs="Arial"/>
                <w:sz w:val="22"/>
                <w:szCs w:val="22"/>
              </w:rPr>
              <w:t xml:space="preserve"> </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700,000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Weathercaster</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77,700 </w:t>
            </w:r>
            <w:r w:rsidR="006859A0" w:rsidRPr="000B1678">
              <w:rPr>
                <w:rFonts w:ascii="Arial" w:hAnsi="Arial" w:cs="Arial"/>
                <w:sz w:val="22"/>
                <w:szCs w:val="22"/>
              </w:rPr>
              <w:t xml:space="preserve">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65,000 </w:t>
            </w:r>
            <w:r w:rsidR="006859A0" w:rsidRPr="000B1678">
              <w:rPr>
                <w:rFonts w:ascii="Arial" w:hAnsi="Arial" w:cs="Arial"/>
                <w:sz w:val="22"/>
                <w:szCs w:val="22"/>
              </w:rPr>
              <w:t xml:space="preserve">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21,000 </w:t>
            </w:r>
            <w:r w:rsidR="006859A0" w:rsidRPr="000B1678">
              <w:rPr>
                <w:rFonts w:ascii="Arial" w:hAnsi="Arial" w:cs="Arial"/>
                <w:sz w:val="22"/>
                <w:szCs w:val="22"/>
              </w:rPr>
              <w:t xml:space="preserve"> </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400,000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Sports Anchor</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60,900 </w:t>
            </w:r>
            <w:r w:rsidR="006859A0" w:rsidRPr="000B1678">
              <w:rPr>
                <w:rFonts w:ascii="Arial" w:hAnsi="Arial" w:cs="Arial"/>
                <w:sz w:val="22"/>
                <w:szCs w:val="22"/>
              </w:rPr>
              <w:t xml:space="preserve">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48,000 </w:t>
            </w:r>
            <w:r w:rsidR="006859A0" w:rsidRPr="000B1678">
              <w:rPr>
                <w:rFonts w:ascii="Arial" w:hAnsi="Arial" w:cs="Arial"/>
                <w:sz w:val="22"/>
                <w:szCs w:val="22"/>
              </w:rPr>
              <w:t xml:space="preserve">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22,000 </w:t>
            </w:r>
            <w:r w:rsidR="006859A0" w:rsidRPr="000B1678">
              <w:rPr>
                <w:rFonts w:ascii="Arial" w:hAnsi="Arial" w:cs="Arial"/>
                <w:sz w:val="22"/>
                <w:szCs w:val="22"/>
              </w:rPr>
              <w:t xml:space="preserve"> </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260,000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Reporter</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55,700 </w:t>
            </w:r>
            <w:r w:rsidR="006859A0" w:rsidRPr="000B1678">
              <w:rPr>
                <w:rFonts w:ascii="Arial" w:hAnsi="Arial" w:cs="Arial"/>
                <w:sz w:val="22"/>
                <w:szCs w:val="22"/>
              </w:rPr>
              <w:t xml:space="preserve">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185,000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MMJ</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39,100 </w:t>
            </w:r>
            <w:r w:rsidR="006859A0" w:rsidRPr="000B1678">
              <w:rPr>
                <w:rFonts w:ascii="Arial" w:hAnsi="Arial" w:cs="Arial"/>
                <w:sz w:val="22"/>
                <w:szCs w:val="22"/>
              </w:rPr>
              <w:t xml:space="preserve">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33,800 </w:t>
            </w:r>
            <w:r w:rsidR="006859A0" w:rsidRPr="000B1678">
              <w:rPr>
                <w:rFonts w:ascii="Arial" w:hAnsi="Arial" w:cs="Arial"/>
                <w:sz w:val="22"/>
                <w:szCs w:val="22"/>
              </w:rPr>
              <w:t xml:space="preserve">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20,000 </w:t>
            </w:r>
            <w:r w:rsidR="006859A0" w:rsidRPr="000B1678">
              <w:rPr>
                <w:rFonts w:ascii="Arial" w:hAnsi="Arial" w:cs="Arial"/>
                <w:sz w:val="22"/>
                <w:szCs w:val="22"/>
              </w:rPr>
              <w:t xml:space="preserve"> </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180,000 </w:t>
            </w:r>
            <w:r w:rsidR="006859A0" w:rsidRPr="000B1678">
              <w:rPr>
                <w:rFonts w:ascii="Arial" w:hAnsi="Arial" w:cs="Arial"/>
                <w:sz w:val="22"/>
                <w:szCs w:val="22"/>
              </w:rPr>
              <w:t xml:space="preserve"> </w:t>
            </w:r>
          </w:p>
        </w:tc>
      </w:tr>
      <w:tr w:rsidR="00425D60" w:rsidRPr="000B1678" w:rsidTr="00FE6BFA">
        <w:tc>
          <w:tcPr>
            <w:tcW w:w="3651" w:type="dxa"/>
          </w:tcPr>
          <w:p w:rsidR="006859A0" w:rsidRPr="000B1678" w:rsidRDefault="006859A0" w:rsidP="00EA5C6E">
            <w:pPr>
              <w:rPr>
                <w:rFonts w:ascii="Arial" w:hAnsi="Arial" w:cs="Arial"/>
                <w:sz w:val="22"/>
                <w:szCs w:val="22"/>
              </w:rPr>
            </w:pPr>
            <w:r w:rsidRPr="000B1678">
              <w:rPr>
                <w:rFonts w:ascii="Arial" w:hAnsi="Arial" w:cs="Arial"/>
                <w:sz w:val="22"/>
                <w:szCs w:val="22"/>
              </w:rPr>
              <w:t>Sports Reporter</w:t>
            </w:r>
          </w:p>
        </w:tc>
        <w:tc>
          <w:tcPr>
            <w:tcW w:w="1472"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39,100 </w:t>
            </w:r>
            <w:r w:rsidR="006859A0" w:rsidRPr="000B1678">
              <w:rPr>
                <w:rFonts w:ascii="Arial" w:hAnsi="Arial" w:cs="Arial"/>
                <w:sz w:val="22"/>
                <w:szCs w:val="22"/>
              </w:rPr>
              <w:t xml:space="preserve"> </w:t>
            </w:r>
          </w:p>
        </w:tc>
        <w:tc>
          <w:tcPr>
            <w:tcW w:w="1555"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911" w:type="dxa"/>
          </w:tcPr>
          <w:p w:rsidR="006859A0" w:rsidRPr="000B1678" w:rsidRDefault="00092C51" w:rsidP="00EA5C6E">
            <w:pPr>
              <w:jc w:val="center"/>
              <w:rPr>
                <w:rFonts w:ascii="Arial" w:hAnsi="Arial" w:cs="Arial"/>
                <w:sz w:val="22"/>
                <w:szCs w:val="22"/>
              </w:rPr>
            </w:pPr>
            <w:r>
              <w:rPr>
                <w:rFonts w:ascii="Arial" w:hAnsi="Arial" w:cs="Arial"/>
                <w:sz w:val="22"/>
                <w:szCs w:val="22"/>
              </w:rPr>
              <w:t xml:space="preserve">21,000 </w:t>
            </w:r>
            <w:r w:rsidR="006859A0" w:rsidRPr="000B1678">
              <w:rPr>
                <w:rFonts w:ascii="Arial" w:hAnsi="Arial" w:cs="Arial"/>
                <w:sz w:val="22"/>
                <w:szCs w:val="22"/>
              </w:rPr>
              <w:t xml:space="preserve"> </w:t>
            </w:r>
          </w:p>
        </w:tc>
        <w:tc>
          <w:tcPr>
            <w:tcW w:w="0" w:type="auto"/>
          </w:tcPr>
          <w:p w:rsidR="006859A0" w:rsidRPr="000B1678" w:rsidRDefault="00092C51" w:rsidP="00EA5C6E">
            <w:pPr>
              <w:jc w:val="center"/>
              <w:rPr>
                <w:rFonts w:ascii="Arial" w:hAnsi="Arial" w:cs="Arial"/>
                <w:sz w:val="22"/>
                <w:szCs w:val="22"/>
              </w:rPr>
            </w:pPr>
            <w:r>
              <w:rPr>
                <w:rFonts w:ascii="Arial" w:hAnsi="Arial" w:cs="Arial"/>
                <w:sz w:val="22"/>
                <w:szCs w:val="22"/>
              </w:rPr>
              <w:t xml:space="preserve">75,000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Assignment Editor</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45,100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25,000 </w:t>
            </w:r>
            <w:r w:rsidR="006859A0" w:rsidRPr="000B1678">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120,000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Producer</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39,600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22,000 </w:t>
            </w:r>
            <w:r w:rsidR="006859A0" w:rsidRPr="000B1678">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130,000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Writer</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42,200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41,800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17,000 </w:t>
            </w:r>
            <w:r w:rsidR="00FE6BFA">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120,000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News Assistant</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31,700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12,000 </w:t>
            </w:r>
            <w:r w:rsidR="006859A0" w:rsidRPr="000B1678">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70,000 </w:t>
            </w:r>
            <w:r w:rsidR="006859A0" w:rsidRPr="000B1678">
              <w:rPr>
                <w:rFonts w:ascii="Arial" w:hAnsi="Arial" w:cs="Arial"/>
                <w:sz w:val="22"/>
                <w:szCs w:val="22"/>
              </w:rPr>
              <w:t xml:space="preserve"> </w:t>
            </w:r>
          </w:p>
        </w:tc>
      </w:tr>
      <w:tr w:rsidR="00425D60" w:rsidRPr="000B1678" w:rsidTr="00FE6BFA">
        <w:trPr>
          <w:trHeight w:val="70"/>
        </w:trPr>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Photographer</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40,700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19,000 </w:t>
            </w:r>
            <w:r w:rsidR="006859A0" w:rsidRPr="000B1678">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120,000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35,900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33,000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11,000 </w:t>
            </w:r>
            <w:r w:rsidR="006859A0" w:rsidRPr="000B1678">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110,000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Graphics Specialist</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42,900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15,000 </w:t>
            </w:r>
            <w:r w:rsidR="006859A0" w:rsidRPr="000B1678">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90,000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Digital Content Manager</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52,600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22,000 </w:t>
            </w:r>
            <w:r w:rsidR="006859A0" w:rsidRPr="000B1678">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150,000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Social Media Prod/Editor</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39,100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18,000 </w:t>
            </w:r>
            <w:r w:rsidR="006859A0" w:rsidRPr="000B1678">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75,000 </w:t>
            </w:r>
            <w:r w:rsidR="006859A0" w:rsidRPr="000B1678">
              <w:rPr>
                <w:rFonts w:ascii="Arial" w:hAnsi="Arial" w:cs="Arial"/>
                <w:sz w:val="22"/>
                <w:szCs w:val="22"/>
              </w:rPr>
              <w:t xml:space="preserve"> </w:t>
            </w:r>
          </w:p>
        </w:tc>
      </w:tr>
      <w:tr w:rsidR="00425D60" w:rsidRPr="000B1678" w:rsidTr="00FE6BFA">
        <w:tc>
          <w:tcPr>
            <w:tcW w:w="0" w:type="auto"/>
          </w:tcPr>
          <w:p w:rsidR="006859A0" w:rsidRPr="000B1678" w:rsidRDefault="006859A0" w:rsidP="00EA5C6E">
            <w:pPr>
              <w:rPr>
                <w:rFonts w:ascii="Arial" w:hAnsi="Arial" w:cs="Arial"/>
                <w:sz w:val="22"/>
                <w:szCs w:val="22"/>
              </w:rPr>
            </w:pPr>
            <w:r w:rsidRPr="000B1678">
              <w:rPr>
                <w:rFonts w:ascii="Arial" w:hAnsi="Arial" w:cs="Arial"/>
                <w:sz w:val="22"/>
                <w:szCs w:val="22"/>
              </w:rPr>
              <w:t>Web/Mobile Writer/Prod</w:t>
            </w:r>
          </w:p>
        </w:tc>
        <w:tc>
          <w:tcPr>
            <w:tcW w:w="1472"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38,400 </w:t>
            </w:r>
            <w:r w:rsidR="006859A0" w:rsidRPr="000B1678">
              <w:rPr>
                <w:rFonts w:ascii="Arial" w:hAnsi="Arial" w:cs="Arial"/>
                <w:sz w:val="22"/>
                <w:szCs w:val="22"/>
              </w:rPr>
              <w:t xml:space="preserve"> </w:t>
            </w:r>
          </w:p>
        </w:tc>
        <w:tc>
          <w:tcPr>
            <w:tcW w:w="1555"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911" w:type="dxa"/>
          </w:tcPr>
          <w:p w:rsidR="006859A0" w:rsidRPr="000B1678" w:rsidRDefault="00425D60" w:rsidP="00EA5C6E">
            <w:pPr>
              <w:jc w:val="center"/>
              <w:rPr>
                <w:rFonts w:ascii="Arial" w:hAnsi="Arial" w:cs="Arial"/>
                <w:sz w:val="22"/>
                <w:szCs w:val="22"/>
              </w:rPr>
            </w:pPr>
            <w:r>
              <w:rPr>
                <w:rFonts w:ascii="Arial" w:hAnsi="Arial" w:cs="Arial"/>
                <w:sz w:val="22"/>
                <w:szCs w:val="22"/>
              </w:rPr>
              <w:t xml:space="preserve">12,000 </w:t>
            </w:r>
            <w:r w:rsidR="006859A0" w:rsidRPr="000B1678">
              <w:rPr>
                <w:rFonts w:ascii="Arial" w:hAnsi="Arial" w:cs="Arial"/>
                <w:sz w:val="22"/>
                <w:szCs w:val="22"/>
              </w:rPr>
              <w:t xml:space="preserve"> </w:t>
            </w:r>
          </w:p>
        </w:tc>
        <w:tc>
          <w:tcPr>
            <w:tcW w:w="0" w:type="auto"/>
          </w:tcPr>
          <w:p w:rsidR="006859A0" w:rsidRPr="000B1678" w:rsidRDefault="00425D60" w:rsidP="00EA5C6E">
            <w:pPr>
              <w:jc w:val="center"/>
              <w:rPr>
                <w:rFonts w:ascii="Arial" w:hAnsi="Arial" w:cs="Arial"/>
                <w:sz w:val="22"/>
                <w:szCs w:val="22"/>
              </w:rPr>
            </w:pPr>
            <w:r>
              <w:rPr>
                <w:rFonts w:ascii="Arial" w:hAnsi="Arial" w:cs="Arial"/>
                <w:sz w:val="22"/>
                <w:szCs w:val="22"/>
              </w:rPr>
              <w:t xml:space="preserve">95,000 </w:t>
            </w:r>
            <w:r w:rsidR="006859A0" w:rsidRPr="000B1678">
              <w:rPr>
                <w:rFonts w:ascii="Arial" w:hAnsi="Arial" w:cs="Arial"/>
                <w:sz w:val="22"/>
                <w:szCs w:val="22"/>
              </w:rPr>
              <w:t xml:space="preserve"> </w:t>
            </w:r>
          </w:p>
        </w:tc>
      </w:tr>
    </w:tbl>
    <w:p w:rsidR="006859A0" w:rsidRPr="000B1678" w:rsidRDefault="006859A0" w:rsidP="00EA5C6E">
      <w:pPr>
        <w:rPr>
          <w:rFonts w:ascii="Arial" w:hAnsi="Arial" w:cs="Arial"/>
          <w:sz w:val="22"/>
          <w:szCs w:val="22"/>
        </w:rPr>
      </w:pPr>
    </w:p>
    <w:p w:rsidR="003B156D" w:rsidRDefault="003B156D" w:rsidP="00EA5C6E">
      <w:pPr>
        <w:rPr>
          <w:rFonts w:ascii="Arial" w:hAnsi="Arial" w:cs="Arial"/>
          <w:sz w:val="22"/>
          <w:szCs w:val="22"/>
        </w:rPr>
      </w:pPr>
      <w:r>
        <w:rPr>
          <w:rFonts w:ascii="Arial" w:hAnsi="Arial" w:cs="Arial"/>
          <w:sz w:val="22"/>
          <w:szCs w:val="22"/>
        </w:rPr>
        <w:t>Salaries look better on the average … with 80% of salaries going up and just 20% going down.  Unfortunately, median salaries are more indicative of typical pay, and half of those went up with a quarter each going down or staying the same.</w:t>
      </w:r>
    </w:p>
    <w:p w:rsidR="003B156D" w:rsidRDefault="003B156D" w:rsidP="00EA5C6E">
      <w:pPr>
        <w:rPr>
          <w:rFonts w:ascii="Arial" w:hAnsi="Arial" w:cs="Arial"/>
          <w:sz w:val="22"/>
          <w:szCs w:val="22"/>
        </w:rPr>
      </w:pPr>
    </w:p>
    <w:p w:rsidR="003B156D" w:rsidRDefault="003B156D" w:rsidP="00EA5C6E">
      <w:pPr>
        <w:rPr>
          <w:rFonts w:ascii="Arial" w:hAnsi="Arial" w:cs="Arial"/>
          <w:sz w:val="22"/>
          <w:szCs w:val="22"/>
        </w:rPr>
      </w:pPr>
      <w:r>
        <w:rPr>
          <w:rFonts w:ascii="Arial" w:hAnsi="Arial" w:cs="Arial"/>
          <w:sz w:val="22"/>
          <w:szCs w:val="22"/>
        </w:rPr>
        <w:lastRenderedPageBreak/>
        <w:t>Doing the best, overall: managing editor, executive producer, news anchor, weathercaster, reporter, sports reporter, news writer, news assistant and video editor.</w:t>
      </w:r>
    </w:p>
    <w:p w:rsidR="003B156D" w:rsidRDefault="003B156D" w:rsidP="00EA5C6E">
      <w:pPr>
        <w:rPr>
          <w:rFonts w:ascii="Arial" w:hAnsi="Arial" w:cs="Arial"/>
          <w:sz w:val="22"/>
          <w:szCs w:val="22"/>
        </w:rPr>
      </w:pPr>
    </w:p>
    <w:p w:rsidR="00FB620F" w:rsidRDefault="006859A0" w:rsidP="00EA5C6E">
      <w:pPr>
        <w:rPr>
          <w:rFonts w:ascii="Arial" w:hAnsi="Arial" w:cs="Arial"/>
          <w:sz w:val="22"/>
          <w:szCs w:val="22"/>
        </w:rPr>
      </w:pPr>
      <w:r w:rsidRPr="000B1678">
        <w:rPr>
          <w:rFonts w:ascii="Arial" w:hAnsi="Arial" w:cs="Arial"/>
          <w:sz w:val="22"/>
          <w:szCs w:val="22"/>
        </w:rPr>
        <w:t xml:space="preserve">I </w:t>
      </w:r>
      <w:r>
        <w:rPr>
          <w:rFonts w:ascii="Arial" w:hAnsi="Arial" w:cs="Arial"/>
          <w:sz w:val="22"/>
          <w:szCs w:val="22"/>
        </w:rPr>
        <w:t xml:space="preserve">separated </w:t>
      </w:r>
      <w:r w:rsidRPr="000B1678">
        <w:rPr>
          <w:rFonts w:ascii="Arial" w:hAnsi="Arial" w:cs="Arial"/>
          <w:sz w:val="22"/>
          <w:szCs w:val="22"/>
        </w:rPr>
        <w:t xml:space="preserve">MMJ </w:t>
      </w:r>
      <w:r>
        <w:rPr>
          <w:rFonts w:ascii="Arial" w:hAnsi="Arial" w:cs="Arial"/>
          <w:sz w:val="22"/>
          <w:szCs w:val="22"/>
        </w:rPr>
        <w:t xml:space="preserve">from news reporter </w:t>
      </w:r>
      <w:r w:rsidR="003B156D">
        <w:rPr>
          <w:rFonts w:ascii="Arial" w:hAnsi="Arial" w:cs="Arial"/>
          <w:sz w:val="22"/>
          <w:szCs w:val="22"/>
        </w:rPr>
        <w:t xml:space="preserve">five </w:t>
      </w:r>
      <w:r w:rsidRPr="000B1678">
        <w:rPr>
          <w:rFonts w:ascii="Arial" w:hAnsi="Arial" w:cs="Arial"/>
          <w:sz w:val="22"/>
          <w:szCs w:val="22"/>
        </w:rPr>
        <w:t xml:space="preserve">years ago.  And, once again, it’s clear that reporters get paid a lot more money, overall, than MMJs.  </w:t>
      </w:r>
      <w:r>
        <w:rPr>
          <w:rFonts w:ascii="Arial" w:hAnsi="Arial" w:cs="Arial"/>
          <w:sz w:val="22"/>
          <w:szCs w:val="22"/>
        </w:rPr>
        <w:t xml:space="preserve">The spread this year was </w:t>
      </w:r>
      <w:r w:rsidR="00FB620F">
        <w:rPr>
          <w:rFonts w:ascii="Arial" w:hAnsi="Arial" w:cs="Arial"/>
          <w:sz w:val="22"/>
          <w:szCs w:val="22"/>
        </w:rPr>
        <w:t xml:space="preserve">$16,200.  It was $11,000 last year and $12,000 the year before.  </w:t>
      </w:r>
      <w:r w:rsidR="00BE639B">
        <w:rPr>
          <w:rFonts w:ascii="Arial" w:hAnsi="Arial" w:cs="Arial"/>
          <w:sz w:val="22"/>
          <w:szCs w:val="22"/>
        </w:rPr>
        <w:t xml:space="preserve">Some of that difference is due to market size: more reporters are in bigger markets.  </w:t>
      </w:r>
      <w:r w:rsidR="00FB620F">
        <w:rPr>
          <w:rFonts w:ascii="Arial" w:hAnsi="Arial" w:cs="Arial"/>
          <w:sz w:val="22"/>
          <w:szCs w:val="22"/>
        </w:rPr>
        <w:t xml:space="preserve">But reporters make more than MMJs in markets 1 </w:t>
      </w:r>
      <w:r w:rsidR="00D00002">
        <w:rPr>
          <w:rFonts w:ascii="Arial" w:hAnsi="Arial" w:cs="Arial"/>
          <w:sz w:val="22"/>
          <w:szCs w:val="22"/>
        </w:rPr>
        <w:t>to</w:t>
      </w:r>
      <w:r w:rsidR="00FB620F">
        <w:rPr>
          <w:rFonts w:ascii="Arial" w:hAnsi="Arial" w:cs="Arial"/>
          <w:sz w:val="22"/>
          <w:szCs w:val="22"/>
        </w:rPr>
        <w:t xml:space="preserve"> 25, 26 to 50 and 51 to 100.  </w:t>
      </w:r>
      <w:proofErr w:type="gramStart"/>
      <w:r w:rsidR="00FB620F">
        <w:rPr>
          <w:rFonts w:ascii="Arial" w:hAnsi="Arial" w:cs="Arial"/>
          <w:sz w:val="22"/>
          <w:szCs w:val="22"/>
        </w:rPr>
        <w:t>So</w:t>
      </w:r>
      <w:proofErr w:type="gramEnd"/>
      <w:r w:rsidR="00FB620F">
        <w:rPr>
          <w:rFonts w:ascii="Arial" w:hAnsi="Arial" w:cs="Arial"/>
          <w:sz w:val="22"/>
          <w:szCs w:val="22"/>
        </w:rPr>
        <w:t xml:space="preserve"> it’s not just market size.</w:t>
      </w:r>
    </w:p>
    <w:p w:rsidR="00D00002" w:rsidRDefault="00D00002" w:rsidP="00EA5C6E">
      <w:pPr>
        <w:rPr>
          <w:rFonts w:ascii="Arial" w:hAnsi="Arial" w:cs="Arial"/>
          <w:sz w:val="22"/>
          <w:szCs w:val="22"/>
        </w:rPr>
      </w:pPr>
    </w:p>
    <w:p w:rsidR="00FB620F" w:rsidRDefault="00FB620F" w:rsidP="00EA5C6E">
      <w:pPr>
        <w:rPr>
          <w:rFonts w:ascii="Arial" w:hAnsi="Arial" w:cs="Arial"/>
          <w:sz w:val="22"/>
          <w:szCs w:val="22"/>
        </w:rPr>
      </w:pPr>
    </w:p>
    <w:p w:rsidR="006859A0" w:rsidRPr="000B1678" w:rsidRDefault="006859A0" w:rsidP="00EA5C6E">
      <w:pPr>
        <w:rPr>
          <w:rFonts w:ascii="Arial" w:hAnsi="Arial" w:cs="Arial"/>
          <w:b/>
          <w:sz w:val="22"/>
          <w:szCs w:val="22"/>
        </w:rPr>
      </w:pPr>
      <w:proofErr w:type="gramStart"/>
      <w:r w:rsidRPr="000B1678">
        <w:rPr>
          <w:rFonts w:ascii="Arial" w:hAnsi="Arial" w:cs="Arial"/>
          <w:b/>
          <w:sz w:val="22"/>
          <w:szCs w:val="22"/>
        </w:rPr>
        <w:t>Five and ten year</w:t>
      </w:r>
      <w:proofErr w:type="gramEnd"/>
      <w:r w:rsidRPr="000B1678">
        <w:rPr>
          <w:rFonts w:ascii="Arial" w:hAnsi="Arial" w:cs="Arial"/>
          <w:b/>
          <w:sz w:val="22"/>
          <w:szCs w:val="22"/>
        </w:rPr>
        <w:t xml:space="preserve"> median television news salary comparisons 201</w:t>
      </w:r>
      <w:r w:rsidR="00FB620F">
        <w:rPr>
          <w:rFonts w:ascii="Arial" w:hAnsi="Arial" w:cs="Arial"/>
          <w:b/>
          <w:sz w:val="22"/>
          <w:szCs w:val="22"/>
        </w:rPr>
        <w:t>9</w:t>
      </w:r>
      <w:r w:rsidRPr="000B1678">
        <w:rPr>
          <w:rFonts w:ascii="Arial" w:hAnsi="Arial" w:cs="Arial"/>
          <w:b/>
          <w:sz w:val="22"/>
          <w:szCs w:val="22"/>
        </w:rPr>
        <w:t xml:space="preserve"> to 201</w:t>
      </w:r>
      <w:r w:rsidR="00FB620F">
        <w:rPr>
          <w:rFonts w:ascii="Arial" w:hAnsi="Arial" w:cs="Arial"/>
          <w:b/>
          <w:sz w:val="22"/>
          <w:szCs w:val="22"/>
        </w:rPr>
        <w:t>4</w:t>
      </w:r>
      <w:r w:rsidRPr="000B1678">
        <w:rPr>
          <w:rFonts w:ascii="Arial" w:hAnsi="Arial" w:cs="Arial"/>
          <w:b/>
          <w:sz w:val="22"/>
          <w:szCs w:val="22"/>
        </w:rPr>
        <w:t xml:space="preserve"> to 200</w:t>
      </w:r>
      <w:r w:rsidR="00FB620F">
        <w:rPr>
          <w:rFonts w:ascii="Arial" w:hAnsi="Arial" w:cs="Arial"/>
          <w:b/>
          <w:sz w:val="22"/>
          <w:szCs w:val="22"/>
        </w:rPr>
        <w:t>9</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350"/>
        <w:gridCol w:w="1260"/>
        <w:gridCol w:w="2070"/>
        <w:gridCol w:w="1193"/>
        <w:gridCol w:w="2160"/>
      </w:tblGrid>
      <w:tr w:rsidR="00BE37B1" w:rsidRPr="000B1678" w:rsidTr="00FE6BFA">
        <w:tc>
          <w:tcPr>
            <w:tcW w:w="2155" w:type="dxa"/>
          </w:tcPr>
          <w:p w:rsidR="006859A0" w:rsidRPr="00077436" w:rsidRDefault="006859A0" w:rsidP="00EA5C6E">
            <w:pPr>
              <w:rPr>
                <w:rFonts w:ascii="Arial" w:hAnsi="Arial" w:cs="Arial"/>
              </w:rPr>
            </w:pPr>
          </w:p>
        </w:tc>
        <w:tc>
          <w:tcPr>
            <w:tcW w:w="1350" w:type="dxa"/>
          </w:tcPr>
          <w:p w:rsidR="006859A0" w:rsidRPr="00077436" w:rsidRDefault="006859A0" w:rsidP="00EA5C6E">
            <w:pPr>
              <w:jc w:val="center"/>
              <w:rPr>
                <w:rFonts w:ascii="Arial" w:hAnsi="Arial" w:cs="Arial"/>
              </w:rPr>
            </w:pPr>
            <w:r w:rsidRPr="00077436">
              <w:rPr>
                <w:rFonts w:ascii="Arial" w:hAnsi="Arial" w:cs="Arial"/>
              </w:rPr>
              <w:t>201</w:t>
            </w:r>
            <w:r w:rsidR="00A12296">
              <w:rPr>
                <w:rFonts w:ascii="Arial" w:hAnsi="Arial" w:cs="Arial"/>
              </w:rPr>
              <w:t>9</w:t>
            </w:r>
          </w:p>
        </w:tc>
        <w:tc>
          <w:tcPr>
            <w:tcW w:w="1260" w:type="dxa"/>
          </w:tcPr>
          <w:p w:rsidR="006859A0" w:rsidRPr="00077436" w:rsidRDefault="006859A0" w:rsidP="00EA5C6E">
            <w:pPr>
              <w:jc w:val="center"/>
              <w:rPr>
                <w:rFonts w:ascii="Arial" w:hAnsi="Arial" w:cs="Arial"/>
              </w:rPr>
            </w:pPr>
            <w:r w:rsidRPr="00077436">
              <w:rPr>
                <w:rFonts w:ascii="Arial" w:hAnsi="Arial" w:cs="Arial"/>
              </w:rPr>
              <w:t>201</w:t>
            </w:r>
            <w:r w:rsidR="00A12296">
              <w:rPr>
                <w:rFonts w:ascii="Arial" w:hAnsi="Arial" w:cs="Arial"/>
              </w:rPr>
              <w:t>4</w:t>
            </w:r>
          </w:p>
        </w:tc>
        <w:tc>
          <w:tcPr>
            <w:tcW w:w="2070" w:type="dxa"/>
          </w:tcPr>
          <w:p w:rsidR="006859A0" w:rsidRPr="00077436" w:rsidRDefault="006859A0" w:rsidP="00EA5C6E">
            <w:pPr>
              <w:jc w:val="center"/>
              <w:rPr>
                <w:rFonts w:ascii="Arial" w:hAnsi="Arial" w:cs="Arial"/>
              </w:rPr>
            </w:pPr>
            <w:r w:rsidRPr="00077436">
              <w:rPr>
                <w:rFonts w:ascii="Arial" w:hAnsi="Arial" w:cs="Arial"/>
              </w:rPr>
              <w:t xml:space="preserve">5-Year </w:t>
            </w:r>
          </w:p>
          <w:p w:rsidR="006859A0" w:rsidRPr="00077436" w:rsidRDefault="006859A0" w:rsidP="00EA5C6E">
            <w:pPr>
              <w:jc w:val="center"/>
              <w:rPr>
                <w:rFonts w:ascii="Arial" w:hAnsi="Arial" w:cs="Arial"/>
              </w:rPr>
            </w:pPr>
            <w:r w:rsidRPr="00077436">
              <w:rPr>
                <w:rFonts w:ascii="Arial" w:hAnsi="Arial" w:cs="Arial"/>
              </w:rPr>
              <w:t>Percentage Change</w:t>
            </w:r>
          </w:p>
        </w:tc>
        <w:tc>
          <w:tcPr>
            <w:tcW w:w="1193" w:type="dxa"/>
          </w:tcPr>
          <w:p w:rsidR="006859A0" w:rsidRPr="00077436" w:rsidRDefault="006859A0" w:rsidP="00EA5C6E">
            <w:pPr>
              <w:jc w:val="center"/>
              <w:rPr>
                <w:rFonts w:ascii="Arial" w:hAnsi="Arial" w:cs="Arial"/>
              </w:rPr>
            </w:pPr>
            <w:r w:rsidRPr="00077436">
              <w:rPr>
                <w:rFonts w:ascii="Arial" w:hAnsi="Arial" w:cs="Arial"/>
              </w:rPr>
              <w:t>20</w:t>
            </w:r>
            <w:r w:rsidR="00A12296">
              <w:rPr>
                <w:rFonts w:ascii="Arial" w:hAnsi="Arial" w:cs="Arial"/>
              </w:rPr>
              <w:t>09</w:t>
            </w:r>
          </w:p>
        </w:tc>
        <w:tc>
          <w:tcPr>
            <w:tcW w:w="2160" w:type="dxa"/>
          </w:tcPr>
          <w:p w:rsidR="006859A0" w:rsidRPr="00077436" w:rsidRDefault="006859A0" w:rsidP="00EA5C6E">
            <w:pPr>
              <w:jc w:val="center"/>
              <w:rPr>
                <w:rFonts w:ascii="Arial" w:hAnsi="Arial" w:cs="Arial"/>
              </w:rPr>
            </w:pPr>
            <w:r w:rsidRPr="00077436">
              <w:rPr>
                <w:rFonts w:ascii="Arial" w:hAnsi="Arial" w:cs="Arial"/>
              </w:rPr>
              <w:t>10-Year Percentage Change</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INFLATION</w:t>
            </w:r>
          </w:p>
        </w:tc>
        <w:tc>
          <w:tcPr>
            <w:tcW w:w="1350" w:type="dxa"/>
          </w:tcPr>
          <w:p w:rsidR="006859A0" w:rsidRPr="00077436" w:rsidRDefault="006859A0" w:rsidP="00EA5C6E">
            <w:pPr>
              <w:jc w:val="center"/>
              <w:rPr>
                <w:rFonts w:ascii="Arial" w:hAnsi="Arial" w:cs="Arial"/>
              </w:rPr>
            </w:pPr>
          </w:p>
        </w:tc>
        <w:tc>
          <w:tcPr>
            <w:tcW w:w="1260" w:type="dxa"/>
          </w:tcPr>
          <w:p w:rsidR="006859A0" w:rsidRPr="00077436" w:rsidRDefault="006859A0" w:rsidP="00EA5C6E">
            <w:pPr>
              <w:jc w:val="center"/>
              <w:rPr>
                <w:rFonts w:ascii="Arial" w:hAnsi="Arial" w:cs="Arial"/>
              </w:rPr>
            </w:pPr>
          </w:p>
        </w:tc>
        <w:tc>
          <w:tcPr>
            <w:tcW w:w="2070" w:type="dxa"/>
          </w:tcPr>
          <w:p w:rsidR="006859A0" w:rsidRPr="00077436" w:rsidRDefault="00CF7C89" w:rsidP="00EA5C6E">
            <w:pPr>
              <w:jc w:val="center"/>
              <w:rPr>
                <w:rFonts w:ascii="Arial" w:hAnsi="Arial" w:cs="Arial"/>
              </w:rPr>
            </w:pPr>
            <w:r>
              <w:rPr>
                <w:rFonts w:ascii="Arial" w:hAnsi="Arial" w:cs="Arial"/>
              </w:rPr>
              <w:t>+7.5%</w:t>
            </w:r>
          </w:p>
        </w:tc>
        <w:tc>
          <w:tcPr>
            <w:tcW w:w="1193" w:type="dxa"/>
          </w:tcPr>
          <w:p w:rsidR="006859A0" w:rsidRPr="00077436" w:rsidRDefault="006859A0" w:rsidP="00EA5C6E">
            <w:pPr>
              <w:jc w:val="center"/>
              <w:rPr>
                <w:rFonts w:ascii="Arial" w:hAnsi="Arial" w:cs="Arial"/>
              </w:rPr>
            </w:pPr>
          </w:p>
        </w:tc>
        <w:tc>
          <w:tcPr>
            <w:tcW w:w="2160" w:type="dxa"/>
          </w:tcPr>
          <w:p w:rsidR="006859A0" w:rsidRPr="00077436" w:rsidRDefault="00CF7C89" w:rsidP="00EA5C6E">
            <w:pPr>
              <w:jc w:val="center"/>
              <w:rPr>
                <w:rFonts w:ascii="Arial" w:hAnsi="Arial" w:cs="Arial"/>
              </w:rPr>
            </w:pPr>
            <w:r>
              <w:rPr>
                <w:rFonts w:ascii="Arial" w:hAnsi="Arial" w:cs="Arial"/>
              </w:rPr>
              <w:t>+19%</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All TV news</w:t>
            </w:r>
          </w:p>
        </w:tc>
        <w:tc>
          <w:tcPr>
            <w:tcW w:w="1350" w:type="dxa"/>
          </w:tcPr>
          <w:p w:rsidR="006859A0" w:rsidRPr="00077436" w:rsidRDefault="006859A0" w:rsidP="00EA5C6E">
            <w:pPr>
              <w:jc w:val="center"/>
              <w:rPr>
                <w:rFonts w:ascii="Arial" w:hAnsi="Arial" w:cs="Arial"/>
              </w:rPr>
            </w:pPr>
          </w:p>
        </w:tc>
        <w:tc>
          <w:tcPr>
            <w:tcW w:w="1260" w:type="dxa"/>
          </w:tcPr>
          <w:p w:rsidR="006859A0" w:rsidRPr="00077436" w:rsidRDefault="006859A0" w:rsidP="00EA5C6E">
            <w:pPr>
              <w:jc w:val="center"/>
              <w:rPr>
                <w:rFonts w:ascii="Arial" w:hAnsi="Arial" w:cs="Arial"/>
              </w:rPr>
            </w:pPr>
          </w:p>
        </w:tc>
        <w:tc>
          <w:tcPr>
            <w:tcW w:w="2070" w:type="dxa"/>
          </w:tcPr>
          <w:p w:rsidR="006859A0" w:rsidRPr="00077436" w:rsidRDefault="00A265AC" w:rsidP="00EA5C6E">
            <w:pPr>
              <w:jc w:val="center"/>
              <w:rPr>
                <w:rFonts w:ascii="Arial" w:hAnsi="Arial" w:cs="Arial"/>
              </w:rPr>
            </w:pPr>
            <w:r>
              <w:rPr>
                <w:rFonts w:ascii="Arial" w:hAnsi="Arial" w:cs="Arial"/>
              </w:rPr>
              <w:t>+15.6</w:t>
            </w:r>
          </w:p>
        </w:tc>
        <w:tc>
          <w:tcPr>
            <w:tcW w:w="1193" w:type="dxa"/>
          </w:tcPr>
          <w:p w:rsidR="006859A0" w:rsidRPr="00077436" w:rsidRDefault="006859A0" w:rsidP="00EA5C6E">
            <w:pPr>
              <w:jc w:val="center"/>
              <w:rPr>
                <w:rFonts w:ascii="Arial" w:hAnsi="Arial" w:cs="Arial"/>
              </w:rPr>
            </w:pPr>
          </w:p>
        </w:tc>
        <w:tc>
          <w:tcPr>
            <w:tcW w:w="2160" w:type="dxa"/>
          </w:tcPr>
          <w:p w:rsidR="006859A0" w:rsidRPr="00077436" w:rsidRDefault="00A265AC" w:rsidP="00EA5C6E">
            <w:pPr>
              <w:jc w:val="center"/>
              <w:rPr>
                <w:rFonts w:ascii="Arial" w:hAnsi="Arial" w:cs="Arial"/>
              </w:rPr>
            </w:pPr>
            <w:r>
              <w:rPr>
                <w:rFonts w:ascii="Arial" w:hAnsi="Arial" w:cs="Arial"/>
              </w:rPr>
              <w:t>+27</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Director</w:t>
            </w:r>
          </w:p>
        </w:tc>
        <w:tc>
          <w:tcPr>
            <w:tcW w:w="1350" w:type="dxa"/>
          </w:tcPr>
          <w:p w:rsidR="006859A0" w:rsidRPr="00077436" w:rsidRDefault="00BE37B1" w:rsidP="00EA5C6E">
            <w:pPr>
              <w:jc w:val="center"/>
              <w:rPr>
                <w:rFonts w:ascii="Arial" w:hAnsi="Arial" w:cs="Arial"/>
              </w:rPr>
            </w:pPr>
            <w:r>
              <w:rPr>
                <w:rFonts w:ascii="Arial" w:hAnsi="Arial" w:cs="Arial"/>
              </w:rPr>
              <w:t xml:space="preserve">$100,000 </w:t>
            </w:r>
          </w:p>
        </w:tc>
        <w:tc>
          <w:tcPr>
            <w:tcW w:w="1260" w:type="dxa"/>
          </w:tcPr>
          <w:p w:rsidR="006859A0" w:rsidRPr="00077436" w:rsidRDefault="00A12296" w:rsidP="00EA5C6E">
            <w:pPr>
              <w:rPr>
                <w:rFonts w:ascii="Arial" w:hAnsi="Arial" w:cs="Arial"/>
              </w:rPr>
            </w:pPr>
            <w:r>
              <w:rPr>
                <w:rFonts w:ascii="Arial" w:hAnsi="Arial" w:cs="Arial"/>
              </w:rPr>
              <w:t>$85,000</w:t>
            </w:r>
          </w:p>
        </w:tc>
        <w:tc>
          <w:tcPr>
            <w:tcW w:w="2070" w:type="dxa"/>
          </w:tcPr>
          <w:p w:rsidR="006859A0" w:rsidRPr="00077436" w:rsidRDefault="00A265AC" w:rsidP="00EA5C6E">
            <w:pPr>
              <w:jc w:val="center"/>
              <w:rPr>
                <w:rFonts w:ascii="Arial" w:hAnsi="Arial" w:cs="Arial"/>
              </w:rPr>
            </w:pPr>
            <w:r>
              <w:rPr>
                <w:rFonts w:ascii="Arial" w:hAnsi="Arial" w:cs="Arial"/>
              </w:rPr>
              <w:t>+17.6</w:t>
            </w:r>
          </w:p>
        </w:tc>
        <w:tc>
          <w:tcPr>
            <w:tcW w:w="1193" w:type="dxa"/>
          </w:tcPr>
          <w:p w:rsidR="006859A0" w:rsidRPr="00077436" w:rsidRDefault="00A12296" w:rsidP="00EA5C6E">
            <w:pPr>
              <w:rPr>
                <w:rFonts w:ascii="Arial" w:hAnsi="Arial" w:cs="Arial"/>
              </w:rPr>
            </w:pPr>
            <w:r>
              <w:rPr>
                <w:rFonts w:ascii="Arial" w:hAnsi="Arial" w:cs="Arial"/>
              </w:rPr>
              <w:t>$76,000</w:t>
            </w:r>
          </w:p>
        </w:tc>
        <w:tc>
          <w:tcPr>
            <w:tcW w:w="2160" w:type="dxa"/>
          </w:tcPr>
          <w:p w:rsidR="006859A0" w:rsidRPr="00077436" w:rsidRDefault="00136BC3" w:rsidP="00EA5C6E">
            <w:pPr>
              <w:jc w:val="center"/>
              <w:rPr>
                <w:rFonts w:ascii="Arial" w:hAnsi="Arial" w:cs="Arial"/>
              </w:rPr>
            </w:pPr>
            <w:r>
              <w:rPr>
                <w:rFonts w:ascii="Arial" w:hAnsi="Arial" w:cs="Arial"/>
              </w:rPr>
              <w:t>+31.6</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Asst. News Director</w:t>
            </w:r>
          </w:p>
        </w:tc>
        <w:tc>
          <w:tcPr>
            <w:tcW w:w="1350" w:type="dxa"/>
          </w:tcPr>
          <w:p w:rsidR="006859A0" w:rsidRPr="00077436" w:rsidRDefault="00BE37B1" w:rsidP="00EA5C6E">
            <w:pPr>
              <w:jc w:val="center"/>
              <w:rPr>
                <w:rFonts w:ascii="Arial" w:hAnsi="Arial" w:cs="Arial"/>
              </w:rPr>
            </w:pPr>
            <w:r>
              <w:rPr>
                <w:rFonts w:ascii="Arial" w:hAnsi="Arial" w:cs="Arial"/>
              </w:rPr>
              <w:t xml:space="preserve">80,000 </w:t>
            </w:r>
            <w:r w:rsidR="006859A0" w:rsidRPr="00077436">
              <w:rPr>
                <w:rFonts w:ascii="Arial" w:hAnsi="Arial" w:cs="Arial"/>
              </w:rPr>
              <w:t xml:space="preserve"> </w:t>
            </w:r>
          </w:p>
        </w:tc>
        <w:tc>
          <w:tcPr>
            <w:tcW w:w="1260" w:type="dxa"/>
          </w:tcPr>
          <w:p w:rsidR="006859A0" w:rsidRPr="00077436" w:rsidRDefault="00A12296" w:rsidP="00EA5C6E">
            <w:pPr>
              <w:rPr>
                <w:rFonts w:ascii="Arial" w:hAnsi="Arial" w:cs="Arial"/>
              </w:rPr>
            </w:pPr>
            <w:r>
              <w:rPr>
                <w:rFonts w:ascii="Arial" w:hAnsi="Arial" w:cs="Arial"/>
              </w:rPr>
              <w:t>65,000</w:t>
            </w:r>
          </w:p>
        </w:tc>
        <w:tc>
          <w:tcPr>
            <w:tcW w:w="2070" w:type="dxa"/>
          </w:tcPr>
          <w:p w:rsidR="006859A0" w:rsidRPr="00077436" w:rsidRDefault="00A265AC" w:rsidP="00EA5C6E">
            <w:pPr>
              <w:jc w:val="center"/>
              <w:rPr>
                <w:rFonts w:ascii="Arial" w:hAnsi="Arial" w:cs="Arial"/>
              </w:rPr>
            </w:pPr>
            <w:r>
              <w:rPr>
                <w:rFonts w:ascii="Arial" w:hAnsi="Arial" w:cs="Arial"/>
              </w:rPr>
              <w:t>+23.1</w:t>
            </w:r>
          </w:p>
        </w:tc>
        <w:tc>
          <w:tcPr>
            <w:tcW w:w="1193" w:type="dxa"/>
          </w:tcPr>
          <w:p w:rsidR="006859A0" w:rsidRPr="00077436" w:rsidRDefault="00A12296" w:rsidP="00EA5C6E">
            <w:pPr>
              <w:rPr>
                <w:rFonts w:ascii="Arial" w:hAnsi="Arial" w:cs="Arial"/>
              </w:rPr>
            </w:pPr>
            <w:r>
              <w:rPr>
                <w:rFonts w:ascii="Arial" w:hAnsi="Arial" w:cs="Arial"/>
              </w:rPr>
              <w:t>65,000</w:t>
            </w:r>
          </w:p>
        </w:tc>
        <w:tc>
          <w:tcPr>
            <w:tcW w:w="2160" w:type="dxa"/>
          </w:tcPr>
          <w:p w:rsidR="006859A0" w:rsidRPr="00077436" w:rsidRDefault="00136BC3" w:rsidP="00EA5C6E">
            <w:pPr>
              <w:jc w:val="center"/>
              <w:rPr>
                <w:rFonts w:ascii="Arial" w:hAnsi="Arial" w:cs="Arial"/>
              </w:rPr>
            </w:pPr>
            <w:r>
              <w:rPr>
                <w:rFonts w:ascii="Arial" w:hAnsi="Arial" w:cs="Arial"/>
              </w:rPr>
              <w:t>+23.1</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Managing Editor</w:t>
            </w:r>
          </w:p>
        </w:tc>
        <w:tc>
          <w:tcPr>
            <w:tcW w:w="1350" w:type="dxa"/>
          </w:tcPr>
          <w:p w:rsidR="006859A0" w:rsidRPr="00077436" w:rsidRDefault="00BE37B1" w:rsidP="00EA5C6E">
            <w:pPr>
              <w:jc w:val="center"/>
              <w:rPr>
                <w:rFonts w:ascii="Arial" w:hAnsi="Arial" w:cs="Arial"/>
              </w:rPr>
            </w:pPr>
            <w:r>
              <w:rPr>
                <w:rFonts w:ascii="Arial" w:hAnsi="Arial" w:cs="Arial"/>
              </w:rPr>
              <w:t xml:space="preserve">70,000 </w:t>
            </w:r>
            <w:r w:rsidR="006859A0" w:rsidRPr="00077436">
              <w:rPr>
                <w:rFonts w:ascii="Arial" w:hAnsi="Arial" w:cs="Arial"/>
              </w:rPr>
              <w:t xml:space="preserve"> </w:t>
            </w:r>
          </w:p>
        </w:tc>
        <w:tc>
          <w:tcPr>
            <w:tcW w:w="1260" w:type="dxa"/>
          </w:tcPr>
          <w:p w:rsidR="006859A0" w:rsidRPr="00077436" w:rsidRDefault="00A12296" w:rsidP="00EA5C6E">
            <w:pPr>
              <w:rPr>
                <w:rFonts w:ascii="Arial" w:hAnsi="Arial" w:cs="Arial"/>
              </w:rPr>
            </w:pPr>
            <w:r>
              <w:rPr>
                <w:rFonts w:ascii="Arial" w:hAnsi="Arial" w:cs="Arial"/>
              </w:rPr>
              <w:t>65,000</w:t>
            </w:r>
          </w:p>
        </w:tc>
        <w:tc>
          <w:tcPr>
            <w:tcW w:w="2070" w:type="dxa"/>
          </w:tcPr>
          <w:p w:rsidR="006859A0" w:rsidRPr="00077436" w:rsidRDefault="00A265AC" w:rsidP="00EA5C6E">
            <w:pPr>
              <w:jc w:val="center"/>
              <w:rPr>
                <w:rFonts w:ascii="Arial" w:hAnsi="Arial" w:cs="Arial"/>
              </w:rPr>
            </w:pPr>
            <w:r>
              <w:rPr>
                <w:rFonts w:ascii="Arial" w:hAnsi="Arial" w:cs="Arial"/>
              </w:rPr>
              <w:t>+7.7</w:t>
            </w:r>
          </w:p>
        </w:tc>
        <w:tc>
          <w:tcPr>
            <w:tcW w:w="1193" w:type="dxa"/>
          </w:tcPr>
          <w:p w:rsidR="006859A0" w:rsidRPr="00077436" w:rsidRDefault="00A12296" w:rsidP="00EA5C6E">
            <w:pPr>
              <w:rPr>
                <w:rFonts w:ascii="Arial" w:hAnsi="Arial" w:cs="Arial"/>
              </w:rPr>
            </w:pPr>
            <w:r>
              <w:rPr>
                <w:rFonts w:ascii="Arial" w:hAnsi="Arial" w:cs="Arial"/>
              </w:rPr>
              <w:t>55,500</w:t>
            </w:r>
          </w:p>
        </w:tc>
        <w:tc>
          <w:tcPr>
            <w:tcW w:w="2160" w:type="dxa"/>
          </w:tcPr>
          <w:p w:rsidR="006859A0" w:rsidRPr="00077436" w:rsidRDefault="00136BC3" w:rsidP="00EA5C6E">
            <w:pPr>
              <w:jc w:val="center"/>
              <w:rPr>
                <w:rFonts w:ascii="Arial" w:hAnsi="Arial" w:cs="Arial"/>
              </w:rPr>
            </w:pPr>
            <w:r>
              <w:rPr>
                <w:rFonts w:ascii="Arial" w:hAnsi="Arial" w:cs="Arial"/>
              </w:rPr>
              <w:t>+26.1</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Executive Producer</w:t>
            </w:r>
          </w:p>
        </w:tc>
        <w:tc>
          <w:tcPr>
            <w:tcW w:w="1350" w:type="dxa"/>
          </w:tcPr>
          <w:p w:rsidR="006859A0" w:rsidRPr="00077436" w:rsidRDefault="00BE37B1" w:rsidP="00EA5C6E">
            <w:pPr>
              <w:jc w:val="center"/>
              <w:rPr>
                <w:rFonts w:ascii="Arial" w:hAnsi="Arial" w:cs="Arial"/>
              </w:rPr>
            </w:pPr>
            <w:r>
              <w:rPr>
                <w:rFonts w:ascii="Arial" w:hAnsi="Arial" w:cs="Arial"/>
              </w:rPr>
              <w:t xml:space="preserve">58,000 </w:t>
            </w:r>
            <w:r w:rsidR="006859A0" w:rsidRPr="00077436">
              <w:rPr>
                <w:rFonts w:ascii="Arial" w:hAnsi="Arial" w:cs="Arial"/>
              </w:rPr>
              <w:t xml:space="preserve"> </w:t>
            </w:r>
          </w:p>
        </w:tc>
        <w:tc>
          <w:tcPr>
            <w:tcW w:w="1260" w:type="dxa"/>
          </w:tcPr>
          <w:p w:rsidR="006859A0" w:rsidRPr="00077436" w:rsidRDefault="00A12296" w:rsidP="00EA5C6E">
            <w:pPr>
              <w:rPr>
                <w:rFonts w:ascii="Arial" w:hAnsi="Arial" w:cs="Arial"/>
              </w:rPr>
            </w:pPr>
            <w:r>
              <w:rPr>
                <w:rFonts w:ascii="Arial" w:hAnsi="Arial" w:cs="Arial"/>
              </w:rPr>
              <w:t>52,500</w:t>
            </w:r>
          </w:p>
        </w:tc>
        <w:tc>
          <w:tcPr>
            <w:tcW w:w="2070" w:type="dxa"/>
          </w:tcPr>
          <w:p w:rsidR="006859A0" w:rsidRPr="00077436" w:rsidRDefault="00A265AC" w:rsidP="00EA5C6E">
            <w:pPr>
              <w:jc w:val="center"/>
              <w:rPr>
                <w:rFonts w:ascii="Arial" w:hAnsi="Arial" w:cs="Arial"/>
              </w:rPr>
            </w:pPr>
            <w:r>
              <w:rPr>
                <w:rFonts w:ascii="Arial" w:hAnsi="Arial" w:cs="Arial"/>
              </w:rPr>
              <w:t>+10.5</w:t>
            </w:r>
          </w:p>
        </w:tc>
        <w:tc>
          <w:tcPr>
            <w:tcW w:w="1193" w:type="dxa"/>
          </w:tcPr>
          <w:p w:rsidR="006859A0" w:rsidRPr="00077436" w:rsidRDefault="00A12296" w:rsidP="00EA5C6E">
            <w:pPr>
              <w:rPr>
                <w:rFonts w:ascii="Arial" w:hAnsi="Arial" w:cs="Arial"/>
              </w:rPr>
            </w:pPr>
            <w:r>
              <w:rPr>
                <w:rFonts w:ascii="Arial" w:hAnsi="Arial" w:cs="Arial"/>
              </w:rPr>
              <w:t>54,000</w:t>
            </w:r>
          </w:p>
        </w:tc>
        <w:tc>
          <w:tcPr>
            <w:tcW w:w="2160" w:type="dxa"/>
          </w:tcPr>
          <w:p w:rsidR="006859A0" w:rsidRPr="00077436" w:rsidRDefault="00136BC3" w:rsidP="00EA5C6E">
            <w:pPr>
              <w:jc w:val="center"/>
              <w:rPr>
                <w:rFonts w:ascii="Arial" w:hAnsi="Arial" w:cs="Arial"/>
              </w:rPr>
            </w:pPr>
            <w:r>
              <w:rPr>
                <w:rFonts w:ascii="Arial" w:hAnsi="Arial" w:cs="Arial"/>
              </w:rPr>
              <w:t>+7.4</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Anchor</w:t>
            </w:r>
          </w:p>
        </w:tc>
        <w:tc>
          <w:tcPr>
            <w:tcW w:w="1350" w:type="dxa"/>
          </w:tcPr>
          <w:p w:rsidR="006859A0" w:rsidRPr="00077436" w:rsidRDefault="00BE37B1" w:rsidP="00EA5C6E">
            <w:pPr>
              <w:jc w:val="center"/>
              <w:rPr>
                <w:rFonts w:ascii="Arial" w:hAnsi="Arial" w:cs="Arial"/>
              </w:rPr>
            </w:pPr>
            <w:r>
              <w:rPr>
                <w:rFonts w:ascii="Arial" w:hAnsi="Arial" w:cs="Arial"/>
              </w:rPr>
              <w:t xml:space="preserve">75,000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62,500</w:t>
            </w:r>
          </w:p>
        </w:tc>
        <w:tc>
          <w:tcPr>
            <w:tcW w:w="2070" w:type="dxa"/>
          </w:tcPr>
          <w:p w:rsidR="006859A0" w:rsidRPr="00077436" w:rsidRDefault="00A265AC" w:rsidP="00EA5C6E">
            <w:pPr>
              <w:jc w:val="center"/>
              <w:rPr>
                <w:rFonts w:ascii="Arial" w:hAnsi="Arial" w:cs="Arial"/>
              </w:rPr>
            </w:pPr>
            <w:r>
              <w:rPr>
                <w:rFonts w:ascii="Arial" w:hAnsi="Arial" w:cs="Arial"/>
              </w:rPr>
              <w:t>+20</w:t>
            </w:r>
          </w:p>
        </w:tc>
        <w:tc>
          <w:tcPr>
            <w:tcW w:w="1193" w:type="dxa"/>
          </w:tcPr>
          <w:p w:rsidR="006859A0" w:rsidRPr="00077436" w:rsidRDefault="00CF7C89" w:rsidP="00EA5C6E">
            <w:pPr>
              <w:rPr>
                <w:rFonts w:ascii="Arial" w:hAnsi="Arial" w:cs="Arial"/>
              </w:rPr>
            </w:pPr>
            <w:r>
              <w:rPr>
                <w:rFonts w:ascii="Arial" w:hAnsi="Arial" w:cs="Arial"/>
              </w:rPr>
              <w:t>57,500</w:t>
            </w:r>
          </w:p>
        </w:tc>
        <w:tc>
          <w:tcPr>
            <w:tcW w:w="2160" w:type="dxa"/>
          </w:tcPr>
          <w:p w:rsidR="006859A0" w:rsidRPr="00077436" w:rsidRDefault="00136BC3" w:rsidP="00EA5C6E">
            <w:pPr>
              <w:jc w:val="center"/>
              <w:rPr>
                <w:rFonts w:ascii="Arial" w:hAnsi="Arial" w:cs="Arial"/>
              </w:rPr>
            </w:pPr>
            <w:r>
              <w:rPr>
                <w:rFonts w:ascii="Arial" w:hAnsi="Arial" w:cs="Arial"/>
              </w:rPr>
              <w:t>+30.4</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Weathercaster</w:t>
            </w:r>
          </w:p>
        </w:tc>
        <w:tc>
          <w:tcPr>
            <w:tcW w:w="1350" w:type="dxa"/>
          </w:tcPr>
          <w:p w:rsidR="006859A0" w:rsidRPr="00077436" w:rsidRDefault="00BE37B1" w:rsidP="00EA5C6E">
            <w:pPr>
              <w:jc w:val="center"/>
              <w:rPr>
                <w:rFonts w:ascii="Arial" w:hAnsi="Arial" w:cs="Arial"/>
              </w:rPr>
            </w:pPr>
            <w:r>
              <w:rPr>
                <w:rFonts w:ascii="Arial" w:hAnsi="Arial" w:cs="Arial"/>
              </w:rPr>
              <w:t xml:space="preserve">65,000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55,500</w:t>
            </w:r>
          </w:p>
        </w:tc>
        <w:tc>
          <w:tcPr>
            <w:tcW w:w="2070" w:type="dxa"/>
          </w:tcPr>
          <w:p w:rsidR="006859A0" w:rsidRPr="00077436" w:rsidRDefault="00A265AC" w:rsidP="00EA5C6E">
            <w:pPr>
              <w:jc w:val="center"/>
              <w:rPr>
                <w:rFonts w:ascii="Arial" w:hAnsi="Arial" w:cs="Arial"/>
              </w:rPr>
            </w:pPr>
            <w:r>
              <w:rPr>
                <w:rFonts w:ascii="Arial" w:hAnsi="Arial" w:cs="Arial"/>
              </w:rPr>
              <w:t>+17.1</w:t>
            </w:r>
          </w:p>
        </w:tc>
        <w:tc>
          <w:tcPr>
            <w:tcW w:w="1193" w:type="dxa"/>
          </w:tcPr>
          <w:p w:rsidR="006859A0" w:rsidRPr="00077436" w:rsidRDefault="00CF7C89" w:rsidP="00EA5C6E">
            <w:pPr>
              <w:rPr>
                <w:rFonts w:ascii="Arial" w:hAnsi="Arial" w:cs="Arial"/>
              </w:rPr>
            </w:pPr>
            <w:r>
              <w:rPr>
                <w:rFonts w:ascii="Arial" w:hAnsi="Arial" w:cs="Arial"/>
              </w:rPr>
              <w:t>50,000</w:t>
            </w:r>
          </w:p>
        </w:tc>
        <w:tc>
          <w:tcPr>
            <w:tcW w:w="2160" w:type="dxa"/>
          </w:tcPr>
          <w:p w:rsidR="006859A0" w:rsidRPr="00077436" w:rsidRDefault="00136BC3" w:rsidP="00EA5C6E">
            <w:pPr>
              <w:jc w:val="center"/>
              <w:rPr>
                <w:rFonts w:ascii="Arial" w:hAnsi="Arial" w:cs="Arial"/>
              </w:rPr>
            </w:pPr>
            <w:r>
              <w:rPr>
                <w:rFonts w:ascii="Arial" w:hAnsi="Arial" w:cs="Arial"/>
              </w:rPr>
              <w:t>+30</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Sports Anchor</w:t>
            </w:r>
          </w:p>
        </w:tc>
        <w:tc>
          <w:tcPr>
            <w:tcW w:w="1350" w:type="dxa"/>
          </w:tcPr>
          <w:p w:rsidR="006859A0" w:rsidRPr="00077436" w:rsidRDefault="00BE37B1" w:rsidP="00EA5C6E">
            <w:pPr>
              <w:jc w:val="center"/>
              <w:rPr>
                <w:rFonts w:ascii="Arial" w:hAnsi="Arial" w:cs="Arial"/>
              </w:rPr>
            </w:pPr>
            <w:r>
              <w:rPr>
                <w:rFonts w:ascii="Arial" w:hAnsi="Arial" w:cs="Arial"/>
              </w:rPr>
              <w:t xml:space="preserve">48,000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45,000</w:t>
            </w:r>
          </w:p>
        </w:tc>
        <w:tc>
          <w:tcPr>
            <w:tcW w:w="2070" w:type="dxa"/>
          </w:tcPr>
          <w:p w:rsidR="006859A0" w:rsidRPr="00077436" w:rsidRDefault="00A265AC" w:rsidP="00EA5C6E">
            <w:pPr>
              <w:jc w:val="center"/>
              <w:rPr>
                <w:rFonts w:ascii="Arial" w:hAnsi="Arial" w:cs="Arial"/>
              </w:rPr>
            </w:pPr>
            <w:r>
              <w:rPr>
                <w:rFonts w:ascii="Arial" w:hAnsi="Arial" w:cs="Arial"/>
              </w:rPr>
              <w:t>+6.7</w:t>
            </w:r>
          </w:p>
        </w:tc>
        <w:tc>
          <w:tcPr>
            <w:tcW w:w="1193" w:type="dxa"/>
          </w:tcPr>
          <w:p w:rsidR="006859A0" w:rsidRPr="00077436" w:rsidRDefault="00CF7C89" w:rsidP="00EA5C6E">
            <w:pPr>
              <w:rPr>
                <w:rFonts w:ascii="Arial" w:hAnsi="Arial" w:cs="Arial"/>
              </w:rPr>
            </w:pPr>
            <w:r>
              <w:rPr>
                <w:rFonts w:ascii="Arial" w:hAnsi="Arial" w:cs="Arial"/>
              </w:rPr>
              <w:t>41,000</w:t>
            </w:r>
          </w:p>
        </w:tc>
        <w:tc>
          <w:tcPr>
            <w:tcW w:w="2160" w:type="dxa"/>
          </w:tcPr>
          <w:p w:rsidR="006859A0" w:rsidRPr="00077436" w:rsidRDefault="00136BC3" w:rsidP="00EA5C6E">
            <w:pPr>
              <w:jc w:val="center"/>
              <w:rPr>
                <w:rFonts w:ascii="Arial" w:hAnsi="Arial" w:cs="Arial"/>
              </w:rPr>
            </w:pPr>
            <w:r>
              <w:rPr>
                <w:rFonts w:ascii="Arial" w:hAnsi="Arial" w:cs="Arial"/>
              </w:rPr>
              <w:t>+17.1</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Reporter*</w:t>
            </w:r>
          </w:p>
        </w:tc>
        <w:tc>
          <w:tcPr>
            <w:tcW w:w="1350" w:type="dxa"/>
          </w:tcPr>
          <w:p w:rsidR="006859A0" w:rsidRPr="00077436" w:rsidRDefault="00BE37B1" w:rsidP="00EA5C6E">
            <w:pPr>
              <w:jc w:val="center"/>
              <w:rPr>
                <w:rFonts w:ascii="Arial" w:hAnsi="Arial" w:cs="Arial"/>
              </w:rPr>
            </w:pPr>
            <w:r>
              <w:rPr>
                <w:rFonts w:ascii="Arial" w:hAnsi="Arial" w:cs="Arial"/>
              </w:rPr>
              <w:t>50,000</w:t>
            </w:r>
            <w:r w:rsidR="00CF7C89">
              <w:rPr>
                <w:rFonts w:ascii="Arial" w:hAnsi="Arial" w:cs="Arial"/>
              </w:rPr>
              <w:t>*</w:t>
            </w:r>
            <w:r>
              <w:rPr>
                <w:rFonts w:ascii="Arial" w:hAnsi="Arial" w:cs="Arial"/>
              </w:rPr>
              <w:t xml:space="preserve">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31,000*</w:t>
            </w:r>
          </w:p>
        </w:tc>
        <w:tc>
          <w:tcPr>
            <w:tcW w:w="2070" w:type="dxa"/>
          </w:tcPr>
          <w:p w:rsidR="006859A0" w:rsidRPr="00077436" w:rsidRDefault="00A265AC" w:rsidP="00EA5C6E">
            <w:pPr>
              <w:jc w:val="center"/>
              <w:rPr>
                <w:rFonts w:ascii="Arial" w:hAnsi="Arial" w:cs="Arial"/>
              </w:rPr>
            </w:pPr>
            <w:r>
              <w:rPr>
                <w:rFonts w:ascii="Arial" w:hAnsi="Arial" w:cs="Arial"/>
              </w:rPr>
              <w:t>+61.3</w:t>
            </w:r>
          </w:p>
        </w:tc>
        <w:tc>
          <w:tcPr>
            <w:tcW w:w="1193" w:type="dxa"/>
          </w:tcPr>
          <w:p w:rsidR="006859A0" w:rsidRPr="00077436" w:rsidRDefault="00CF7C89" w:rsidP="00EA5C6E">
            <w:pPr>
              <w:rPr>
                <w:rFonts w:ascii="Arial" w:hAnsi="Arial" w:cs="Arial"/>
              </w:rPr>
            </w:pPr>
            <w:r>
              <w:rPr>
                <w:rFonts w:ascii="Arial" w:hAnsi="Arial" w:cs="Arial"/>
              </w:rPr>
              <w:t>26,000*</w:t>
            </w:r>
          </w:p>
        </w:tc>
        <w:tc>
          <w:tcPr>
            <w:tcW w:w="2160" w:type="dxa"/>
          </w:tcPr>
          <w:p w:rsidR="006859A0" w:rsidRPr="00077436" w:rsidRDefault="00136BC3" w:rsidP="00EA5C6E">
            <w:pPr>
              <w:jc w:val="center"/>
              <w:rPr>
                <w:rFonts w:ascii="Arial" w:hAnsi="Arial" w:cs="Arial"/>
              </w:rPr>
            </w:pPr>
            <w:r>
              <w:rPr>
                <w:rFonts w:ascii="Arial" w:hAnsi="Arial" w:cs="Arial"/>
              </w:rPr>
              <w:t>+92.3</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MMJ</w:t>
            </w:r>
            <w:r>
              <w:rPr>
                <w:rFonts w:ascii="Arial" w:hAnsi="Arial" w:cs="Arial"/>
              </w:rPr>
              <w:t>*</w:t>
            </w:r>
          </w:p>
        </w:tc>
        <w:tc>
          <w:tcPr>
            <w:tcW w:w="1350" w:type="dxa"/>
          </w:tcPr>
          <w:p w:rsidR="006859A0" w:rsidRPr="00077436" w:rsidRDefault="00BE37B1" w:rsidP="00EA5C6E">
            <w:pPr>
              <w:jc w:val="center"/>
              <w:rPr>
                <w:rFonts w:ascii="Arial" w:hAnsi="Arial" w:cs="Arial"/>
              </w:rPr>
            </w:pPr>
            <w:r>
              <w:rPr>
                <w:rFonts w:ascii="Arial" w:hAnsi="Arial" w:cs="Arial"/>
              </w:rPr>
              <w:t>33,800</w:t>
            </w:r>
            <w:r w:rsidR="00CF7C89">
              <w:rPr>
                <w:rFonts w:ascii="Arial" w:hAnsi="Arial" w:cs="Arial"/>
              </w:rPr>
              <w:t>*</w:t>
            </w:r>
            <w:r>
              <w:rPr>
                <w:rFonts w:ascii="Arial" w:hAnsi="Arial" w:cs="Arial"/>
              </w:rPr>
              <w:t xml:space="preserve">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31,000**</w:t>
            </w:r>
          </w:p>
        </w:tc>
        <w:tc>
          <w:tcPr>
            <w:tcW w:w="2070" w:type="dxa"/>
          </w:tcPr>
          <w:p w:rsidR="006859A0" w:rsidRPr="00077436" w:rsidRDefault="00A265AC" w:rsidP="00EA5C6E">
            <w:pPr>
              <w:jc w:val="center"/>
              <w:rPr>
                <w:rFonts w:ascii="Arial" w:hAnsi="Arial" w:cs="Arial"/>
              </w:rPr>
            </w:pPr>
            <w:r>
              <w:rPr>
                <w:rFonts w:ascii="Arial" w:hAnsi="Arial" w:cs="Arial"/>
              </w:rPr>
              <w:t>+9</w:t>
            </w:r>
          </w:p>
        </w:tc>
        <w:tc>
          <w:tcPr>
            <w:tcW w:w="1193" w:type="dxa"/>
          </w:tcPr>
          <w:p w:rsidR="006859A0" w:rsidRPr="00077436" w:rsidRDefault="00CF7C89" w:rsidP="00EA5C6E">
            <w:pPr>
              <w:rPr>
                <w:rFonts w:ascii="Arial" w:hAnsi="Arial" w:cs="Arial"/>
              </w:rPr>
            </w:pPr>
            <w:r>
              <w:rPr>
                <w:rFonts w:ascii="Arial" w:hAnsi="Arial" w:cs="Arial"/>
              </w:rPr>
              <w:t>26,000*</w:t>
            </w:r>
          </w:p>
        </w:tc>
        <w:tc>
          <w:tcPr>
            <w:tcW w:w="2160" w:type="dxa"/>
          </w:tcPr>
          <w:p w:rsidR="006859A0" w:rsidRPr="00077436" w:rsidRDefault="00136BC3" w:rsidP="00EA5C6E">
            <w:pPr>
              <w:jc w:val="center"/>
              <w:rPr>
                <w:rFonts w:ascii="Arial" w:hAnsi="Arial" w:cs="Arial"/>
              </w:rPr>
            </w:pPr>
            <w:r>
              <w:rPr>
                <w:rFonts w:ascii="Arial" w:hAnsi="Arial" w:cs="Arial"/>
              </w:rPr>
              <w:t>+30</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Sports Reporter</w:t>
            </w:r>
          </w:p>
        </w:tc>
        <w:tc>
          <w:tcPr>
            <w:tcW w:w="1350" w:type="dxa"/>
          </w:tcPr>
          <w:p w:rsidR="006859A0" w:rsidRPr="00077436" w:rsidRDefault="00BE37B1" w:rsidP="00EA5C6E">
            <w:pPr>
              <w:jc w:val="center"/>
              <w:rPr>
                <w:rFonts w:ascii="Arial" w:hAnsi="Arial" w:cs="Arial"/>
              </w:rPr>
            </w:pPr>
            <w:r>
              <w:rPr>
                <w:rFonts w:ascii="Arial" w:hAnsi="Arial" w:cs="Arial"/>
              </w:rPr>
              <w:t xml:space="preserve">35,000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30,000</w:t>
            </w:r>
          </w:p>
        </w:tc>
        <w:tc>
          <w:tcPr>
            <w:tcW w:w="2070" w:type="dxa"/>
          </w:tcPr>
          <w:p w:rsidR="006859A0" w:rsidRPr="00077436" w:rsidRDefault="00A265AC" w:rsidP="00EA5C6E">
            <w:pPr>
              <w:jc w:val="center"/>
              <w:rPr>
                <w:rFonts w:ascii="Arial" w:hAnsi="Arial" w:cs="Arial"/>
              </w:rPr>
            </w:pPr>
            <w:r>
              <w:rPr>
                <w:rFonts w:ascii="Arial" w:hAnsi="Arial" w:cs="Arial"/>
              </w:rPr>
              <w:t>+16.7</w:t>
            </w:r>
          </w:p>
        </w:tc>
        <w:tc>
          <w:tcPr>
            <w:tcW w:w="1193" w:type="dxa"/>
          </w:tcPr>
          <w:p w:rsidR="006859A0" w:rsidRPr="00077436" w:rsidRDefault="00CF7C89" w:rsidP="00EA5C6E">
            <w:pPr>
              <w:rPr>
                <w:rFonts w:ascii="Arial" w:hAnsi="Arial" w:cs="Arial"/>
              </w:rPr>
            </w:pPr>
            <w:r>
              <w:rPr>
                <w:rFonts w:ascii="Arial" w:hAnsi="Arial" w:cs="Arial"/>
              </w:rPr>
              <w:t>29,000</w:t>
            </w:r>
          </w:p>
        </w:tc>
        <w:tc>
          <w:tcPr>
            <w:tcW w:w="2160" w:type="dxa"/>
          </w:tcPr>
          <w:p w:rsidR="006859A0" w:rsidRPr="00077436" w:rsidRDefault="00136BC3" w:rsidP="00EA5C6E">
            <w:pPr>
              <w:jc w:val="center"/>
              <w:rPr>
                <w:rFonts w:ascii="Arial" w:hAnsi="Arial" w:cs="Arial"/>
              </w:rPr>
            </w:pPr>
            <w:r>
              <w:rPr>
                <w:rFonts w:ascii="Arial" w:hAnsi="Arial" w:cs="Arial"/>
              </w:rPr>
              <w:t>+20.7</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Assignment Editor</w:t>
            </w:r>
          </w:p>
        </w:tc>
        <w:tc>
          <w:tcPr>
            <w:tcW w:w="1350" w:type="dxa"/>
          </w:tcPr>
          <w:p w:rsidR="006859A0" w:rsidRPr="00077436" w:rsidRDefault="00BE37B1" w:rsidP="00EA5C6E">
            <w:pPr>
              <w:jc w:val="center"/>
              <w:rPr>
                <w:rFonts w:ascii="Arial" w:hAnsi="Arial" w:cs="Arial"/>
              </w:rPr>
            </w:pPr>
            <w:r>
              <w:rPr>
                <w:rFonts w:ascii="Arial" w:hAnsi="Arial" w:cs="Arial"/>
              </w:rPr>
              <w:t xml:space="preserve">40,000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38,000</w:t>
            </w:r>
          </w:p>
        </w:tc>
        <w:tc>
          <w:tcPr>
            <w:tcW w:w="2070" w:type="dxa"/>
          </w:tcPr>
          <w:p w:rsidR="006859A0" w:rsidRPr="00077436" w:rsidRDefault="00A265AC" w:rsidP="00EA5C6E">
            <w:pPr>
              <w:jc w:val="center"/>
              <w:rPr>
                <w:rFonts w:ascii="Arial" w:hAnsi="Arial" w:cs="Arial"/>
              </w:rPr>
            </w:pPr>
            <w:r>
              <w:rPr>
                <w:rFonts w:ascii="Arial" w:hAnsi="Arial" w:cs="Arial"/>
              </w:rPr>
              <w:t>+5.3</w:t>
            </w:r>
          </w:p>
        </w:tc>
        <w:tc>
          <w:tcPr>
            <w:tcW w:w="1193" w:type="dxa"/>
          </w:tcPr>
          <w:p w:rsidR="006859A0" w:rsidRPr="00077436" w:rsidRDefault="00CF7C89" w:rsidP="00EA5C6E">
            <w:pPr>
              <w:rPr>
                <w:rFonts w:ascii="Arial" w:hAnsi="Arial" w:cs="Arial"/>
              </w:rPr>
            </w:pPr>
            <w:r>
              <w:rPr>
                <w:rFonts w:ascii="Arial" w:hAnsi="Arial" w:cs="Arial"/>
              </w:rPr>
              <w:t>35,000</w:t>
            </w:r>
          </w:p>
        </w:tc>
        <w:tc>
          <w:tcPr>
            <w:tcW w:w="2160" w:type="dxa"/>
          </w:tcPr>
          <w:p w:rsidR="006859A0" w:rsidRPr="00077436" w:rsidRDefault="00136BC3" w:rsidP="00EA5C6E">
            <w:pPr>
              <w:jc w:val="center"/>
              <w:rPr>
                <w:rFonts w:ascii="Arial" w:hAnsi="Arial" w:cs="Arial"/>
              </w:rPr>
            </w:pPr>
            <w:r>
              <w:rPr>
                <w:rFonts w:ascii="Arial" w:hAnsi="Arial" w:cs="Arial"/>
              </w:rPr>
              <w:t>+14.3</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Producer</w:t>
            </w:r>
          </w:p>
        </w:tc>
        <w:tc>
          <w:tcPr>
            <w:tcW w:w="1350" w:type="dxa"/>
          </w:tcPr>
          <w:p w:rsidR="006859A0" w:rsidRPr="00077436" w:rsidRDefault="00BE37B1" w:rsidP="00EA5C6E">
            <w:pPr>
              <w:jc w:val="center"/>
              <w:rPr>
                <w:rFonts w:ascii="Arial" w:hAnsi="Arial" w:cs="Arial"/>
              </w:rPr>
            </w:pPr>
            <w:r>
              <w:rPr>
                <w:rFonts w:ascii="Arial" w:hAnsi="Arial" w:cs="Arial"/>
              </w:rPr>
              <w:t xml:space="preserve">35,000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31,000</w:t>
            </w:r>
          </w:p>
        </w:tc>
        <w:tc>
          <w:tcPr>
            <w:tcW w:w="2070" w:type="dxa"/>
          </w:tcPr>
          <w:p w:rsidR="006859A0" w:rsidRPr="00077436" w:rsidRDefault="00A265AC" w:rsidP="00EA5C6E">
            <w:pPr>
              <w:jc w:val="center"/>
              <w:rPr>
                <w:rFonts w:ascii="Arial" w:hAnsi="Arial" w:cs="Arial"/>
              </w:rPr>
            </w:pPr>
            <w:r>
              <w:rPr>
                <w:rFonts w:ascii="Arial" w:hAnsi="Arial" w:cs="Arial"/>
              </w:rPr>
              <w:t>+12.9</w:t>
            </w:r>
          </w:p>
        </w:tc>
        <w:tc>
          <w:tcPr>
            <w:tcW w:w="1193" w:type="dxa"/>
          </w:tcPr>
          <w:p w:rsidR="006859A0" w:rsidRPr="00077436" w:rsidRDefault="00CF7C89" w:rsidP="00EA5C6E">
            <w:pPr>
              <w:rPr>
                <w:rFonts w:ascii="Arial" w:hAnsi="Arial" w:cs="Arial"/>
              </w:rPr>
            </w:pPr>
            <w:r>
              <w:rPr>
                <w:rFonts w:ascii="Arial" w:hAnsi="Arial" w:cs="Arial"/>
              </w:rPr>
              <w:t>28,500</w:t>
            </w:r>
          </w:p>
        </w:tc>
        <w:tc>
          <w:tcPr>
            <w:tcW w:w="2160" w:type="dxa"/>
          </w:tcPr>
          <w:p w:rsidR="006859A0" w:rsidRPr="00077436" w:rsidRDefault="00136BC3" w:rsidP="00EA5C6E">
            <w:pPr>
              <w:jc w:val="center"/>
              <w:rPr>
                <w:rFonts w:ascii="Arial" w:hAnsi="Arial" w:cs="Arial"/>
              </w:rPr>
            </w:pPr>
            <w:r>
              <w:rPr>
                <w:rFonts w:ascii="Arial" w:hAnsi="Arial" w:cs="Arial"/>
              </w:rPr>
              <w:t>+22.8</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Writer</w:t>
            </w:r>
          </w:p>
        </w:tc>
        <w:tc>
          <w:tcPr>
            <w:tcW w:w="1350" w:type="dxa"/>
          </w:tcPr>
          <w:p w:rsidR="006859A0" w:rsidRPr="00077436" w:rsidRDefault="00BE37B1" w:rsidP="00EA5C6E">
            <w:pPr>
              <w:jc w:val="center"/>
              <w:rPr>
                <w:rFonts w:ascii="Arial" w:hAnsi="Arial" w:cs="Arial"/>
              </w:rPr>
            </w:pPr>
            <w:r>
              <w:rPr>
                <w:rFonts w:ascii="Arial" w:hAnsi="Arial" w:cs="Arial"/>
              </w:rPr>
              <w:t xml:space="preserve">41,800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32,000</w:t>
            </w:r>
          </w:p>
        </w:tc>
        <w:tc>
          <w:tcPr>
            <w:tcW w:w="2070" w:type="dxa"/>
          </w:tcPr>
          <w:p w:rsidR="006859A0" w:rsidRPr="00077436" w:rsidRDefault="00A265AC" w:rsidP="00EA5C6E">
            <w:pPr>
              <w:jc w:val="center"/>
              <w:rPr>
                <w:rFonts w:ascii="Arial" w:hAnsi="Arial" w:cs="Arial"/>
              </w:rPr>
            </w:pPr>
            <w:r>
              <w:rPr>
                <w:rFonts w:ascii="Arial" w:hAnsi="Arial" w:cs="Arial"/>
              </w:rPr>
              <w:t>+30.6</w:t>
            </w:r>
          </w:p>
        </w:tc>
        <w:tc>
          <w:tcPr>
            <w:tcW w:w="1193" w:type="dxa"/>
          </w:tcPr>
          <w:p w:rsidR="006859A0" w:rsidRPr="00077436" w:rsidRDefault="00CF7C89" w:rsidP="00EA5C6E">
            <w:pPr>
              <w:rPr>
                <w:rFonts w:ascii="Arial" w:hAnsi="Arial" w:cs="Arial"/>
              </w:rPr>
            </w:pPr>
            <w:r>
              <w:rPr>
                <w:rFonts w:ascii="Arial" w:hAnsi="Arial" w:cs="Arial"/>
              </w:rPr>
              <w:t>26,000</w:t>
            </w:r>
          </w:p>
        </w:tc>
        <w:tc>
          <w:tcPr>
            <w:tcW w:w="2160" w:type="dxa"/>
          </w:tcPr>
          <w:p w:rsidR="006859A0" w:rsidRPr="00077436" w:rsidRDefault="00136BC3" w:rsidP="00EA5C6E">
            <w:pPr>
              <w:jc w:val="center"/>
              <w:rPr>
                <w:rFonts w:ascii="Arial" w:hAnsi="Arial" w:cs="Arial"/>
              </w:rPr>
            </w:pPr>
            <w:r>
              <w:rPr>
                <w:rFonts w:ascii="Arial" w:hAnsi="Arial" w:cs="Arial"/>
              </w:rPr>
              <w:t>+60.8</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News Assistant</w:t>
            </w:r>
          </w:p>
        </w:tc>
        <w:tc>
          <w:tcPr>
            <w:tcW w:w="1350" w:type="dxa"/>
          </w:tcPr>
          <w:p w:rsidR="006859A0" w:rsidRPr="00077436" w:rsidRDefault="00BE37B1" w:rsidP="00EA5C6E">
            <w:pPr>
              <w:jc w:val="center"/>
              <w:rPr>
                <w:rFonts w:ascii="Arial" w:hAnsi="Arial" w:cs="Arial"/>
              </w:rPr>
            </w:pPr>
            <w:r>
              <w:rPr>
                <w:rFonts w:ascii="Arial" w:hAnsi="Arial" w:cs="Arial"/>
              </w:rPr>
              <w:t xml:space="preserve">30,000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30,000</w:t>
            </w:r>
          </w:p>
        </w:tc>
        <w:tc>
          <w:tcPr>
            <w:tcW w:w="2070" w:type="dxa"/>
          </w:tcPr>
          <w:p w:rsidR="006859A0" w:rsidRPr="00077436" w:rsidRDefault="00A265AC" w:rsidP="00EA5C6E">
            <w:pPr>
              <w:jc w:val="center"/>
              <w:rPr>
                <w:rFonts w:ascii="Arial" w:hAnsi="Arial" w:cs="Arial"/>
              </w:rPr>
            </w:pPr>
            <w:r>
              <w:rPr>
                <w:rFonts w:ascii="Arial" w:hAnsi="Arial" w:cs="Arial"/>
              </w:rPr>
              <w:t>-</w:t>
            </w:r>
          </w:p>
        </w:tc>
        <w:tc>
          <w:tcPr>
            <w:tcW w:w="1193" w:type="dxa"/>
          </w:tcPr>
          <w:p w:rsidR="006859A0" w:rsidRPr="00077436" w:rsidRDefault="00CF7C89" w:rsidP="00EA5C6E">
            <w:pPr>
              <w:rPr>
                <w:rFonts w:ascii="Arial" w:hAnsi="Arial" w:cs="Arial"/>
              </w:rPr>
            </w:pPr>
            <w:r>
              <w:rPr>
                <w:rFonts w:ascii="Arial" w:hAnsi="Arial" w:cs="Arial"/>
              </w:rPr>
              <w:t>25,000</w:t>
            </w:r>
          </w:p>
        </w:tc>
        <w:tc>
          <w:tcPr>
            <w:tcW w:w="2160" w:type="dxa"/>
          </w:tcPr>
          <w:p w:rsidR="006859A0" w:rsidRPr="00077436" w:rsidRDefault="00136BC3" w:rsidP="00EA5C6E">
            <w:pPr>
              <w:jc w:val="center"/>
              <w:rPr>
                <w:rFonts w:ascii="Arial" w:hAnsi="Arial" w:cs="Arial"/>
              </w:rPr>
            </w:pPr>
            <w:r>
              <w:rPr>
                <w:rFonts w:ascii="Arial" w:hAnsi="Arial" w:cs="Arial"/>
              </w:rPr>
              <w:t>+20</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Photographer</w:t>
            </w:r>
          </w:p>
        </w:tc>
        <w:tc>
          <w:tcPr>
            <w:tcW w:w="1350" w:type="dxa"/>
          </w:tcPr>
          <w:p w:rsidR="006859A0" w:rsidRPr="00077436" w:rsidRDefault="00BE37B1" w:rsidP="00EA5C6E">
            <w:pPr>
              <w:jc w:val="center"/>
              <w:rPr>
                <w:rFonts w:ascii="Arial" w:hAnsi="Arial" w:cs="Arial"/>
              </w:rPr>
            </w:pPr>
            <w:r>
              <w:rPr>
                <w:rFonts w:ascii="Arial" w:hAnsi="Arial" w:cs="Arial"/>
              </w:rPr>
              <w:t xml:space="preserve">35,000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30,500</w:t>
            </w:r>
          </w:p>
        </w:tc>
        <w:tc>
          <w:tcPr>
            <w:tcW w:w="2070" w:type="dxa"/>
          </w:tcPr>
          <w:p w:rsidR="006859A0" w:rsidRPr="00077436" w:rsidRDefault="00A265AC" w:rsidP="00EA5C6E">
            <w:pPr>
              <w:jc w:val="center"/>
              <w:rPr>
                <w:rFonts w:ascii="Arial" w:hAnsi="Arial" w:cs="Arial"/>
              </w:rPr>
            </w:pPr>
            <w:r>
              <w:rPr>
                <w:rFonts w:ascii="Arial" w:hAnsi="Arial" w:cs="Arial"/>
              </w:rPr>
              <w:t>+14.8</w:t>
            </w:r>
          </w:p>
        </w:tc>
        <w:tc>
          <w:tcPr>
            <w:tcW w:w="1193" w:type="dxa"/>
          </w:tcPr>
          <w:p w:rsidR="006859A0" w:rsidRPr="00077436" w:rsidRDefault="00CF7C89" w:rsidP="00EA5C6E">
            <w:pPr>
              <w:rPr>
                <w:rFonts w:ascii="Arial" w:hAnsi="Arial" w:cs="Arial"/>
              </w:rPr>
            </w:pPr>
            <w:r>
              <w:rPr>
                <w:rFonts w:ascii="Arial" w:hAnsi="Arial" w:cs="Arial"/>
              </w:rPr>
              <w:t>28,000</w:t>
            </w:r>
          </w:p>
        </w:tc>
        <w:tc>
          <w:tcPr>
            <w:tcW w:w="2160" w:type="dxa"/>
          </w:tcPr>
          <w:p w:rsidR="006859A0" w:rsidRPr="00077436" w:rsidRDefault="00136BC3" w:rsidP="00EA5C6E">
            <w:pPr>
              <w:jc w:val="center"/>
              <w:rPr>
                <w:rFonts w:ascii="Arial" w:hAnsi="Arial" w:cs="Arial"/>
              </w:rPr>
            </w:pPr>
            <w:r>
              <w:rPr>
                <w:rFonts w:ascii="Arial" w:hAnsi="Arial" w:cs="Arial"/>
              </w:rPr>
              <w:t>+25</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Video Editor</w:t>
            </w:r>
          </w:p>
        </w:tc>
        <w:tc>
          <w:tcPr>
            <w:tcW w:w="1350" w:type="dxa"/>
          </w:tcPr>
          <w:p w:rsidR="006859A0" w:rsidRPr="00077436" w:rsidRDefault="00BE37B1" w:rsidP="00EA5C6E">
            <w:pPr>
              <w:jc w:val="center"/>
              <w:rPr>
                <w:rFonts w:ascii="Arial" w:hAnsi="Arial" w:cs="Arial"/>
              </w:rPr>
            </w:pPr>
            <w:r>
              <w:rPr>
                <w:rFonts w:ascii="Arial" w:hAnsi="Arial" w:cs="Arial"/>
              </w:rPr>
              <w:t xml:space="preserve">33,000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29,300</w:t>
            </w:r>
          </w:p>
        </w:tc>
        <w:tc>
          <w:tcPr>
            <w:tcW w:w="2070" w:type="dxa"/>
          </w:tcPr>
          <w:p w:rsidR="006859A0" w:rsidRPr="00077436" w:rsidRDefault="00136BC3" w:rsidP="00EA5C6E">
            <w:pPr>
              <w:jc w:val="center"/>
              <w:rPr>
                <w:rFonts w:ascii="Arial" w:hAnsi="Arial" w:cs="Arial"/>
              </w:rPr>
            </w:pPr>
            <w:r>
              <w:rPr>
                <w:rFonts w:ascii="Arial" w:hAnsi="Arial" w:cs="Arial"/>
              </w:rPr>
              <w:t>+12.6</w:t>
            </w:r>
          </w:p>
        </w:tc>
        <w:tc>
          <w:tcPr>
            <w:tcW w:w="1193" w:type="dxa"/>
          </w:tcPr>
          <w:p w:rsidR="006859A0" w:rsidRPr="00077436" w:rsidRDefault="00CF7C89" w:rsidP="00EA5C6E">
            <w:pPr>
              <w:rPr>
                <w:rFonts w:ascii="Arial" w:hAnsi="Arial" w:cs="Arial"/>
              </w:rPr>
            </w:pPr>
            <w:r>
              <w:rPr>
                <w:rFonts w:ascii="Arial" w:hAnsi="Arial" w:cs="Arial"/>
              </w:rPr>
              <w:t>25,000</w:t>
            </w:r>
          </w:p>
        </w:tc>
        <w:tc>
          <w:tcPr>
            <w:tcW w:w="2160" w:type="dxa"/>
          </w:tcPr>
          <w:p w:rsidR="006859A0" w:rsidRPr="00077436" w:rsidRDefault="00136BC3" w:rsidP="00EA5C6E">
            <w:pPr>
              <w:jc w:val="center"/>
              <w:rPr>
                <w:rFonts w:ascii="Arial" w:hAnsi="Arial" w:cs="Arial"/>
              </w:rPr>
            </w:pPr>
            <w:r>
              <w:rPr>
                <w:rFonts w:ascii="Arial" w:hAnsi="Arial" w:cs="Arial"/>
              </w:rPr>
              <w:t>+32</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Graphics Specialist</w:t>
            </w:r>
          </w:p>
        </w:tc>
        <w:tc>
          <w:tcPr>
            <w:tcW w:w="1350" w:type="dxa"/>
          </w:tcPr>
          <w:p w:rsidR="006859A0" w:rsidRPr="00077436" w:rsidRDefault="00BE37B1" w:rsidP="00EA5C6E">
            <w:pPr>
              <w:jc w:val="center"/>
              <w:rPr>
                <w:rFonts w:ascii="Arial" w:hAnsi="Arial" w:cs="Arial"/>
              </w:rPr>
            </w:pPr>
            <w:r>
              <w:rPr>
                <w:rFonts w:ascii="Arial" w:hAnsi="Arial" w:cs="Arial"/>
              </w:rPr>
              <w:t xml:space="preserve">40,000 </w:t>
            </w:r>
            <w:r w:rsidR="006859A0" w:rsidRPr="00077436">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35,000</w:t>
            </w:r>
          </w:p>
        </w:tc>
        <w:tc>
          <w:tcPr>
            <w:tcW w:w="2070" w:type="dxa"/>
          </w:tcPr>
          <w:p w:rsidR="006859A0" w:rsidRPr="00077436" w:rsidRDefault="00136BC3" w:rsidP="00EA5C6E">
            <w:pPr>
              <w:jc w:val="center"/>
              <w:rPr>
                <w:rFonts w:ascii="Arial" w:hAnsi="Arial" w:cs="Arial"/>
              </w:rPr>
            </w:pPr>
            <w:r>
              <w:rPr>
                <w:rFonts w:ascii="Arial" w:hAnsi="Arial" w:cs="Arial"/>
              </w:rPr>
              <w:t>+14.3</w:t>
            </w:r>
          </w:p>
        </w:tc>
        <w:tc>
          <w:tcPr>
            <w:tcW w:w="1193" w:type="dxa"/>
          </w:tcPr>
          <w:p w:rsidR="006859A0" w:rsidRPr="00077436" w:rsidRDefault="00CF7C89" w:rsidP="00EA5C6E">
            <w:pPr>
              <w:rPr>
                <w:rFonts w:ascii="Arial" w:hAnsi="Arial" w:cs="Arial"/>
              </w:rPr>
            </w:pPr>
            <w:r>
              <w:rPr>
                <w:rFonts w:ascii="Arial" w:hAnsi="Arial" w:cs="Arial"/>
              </w:rPr>
              <w:t>28,500</w:t>
            </w:r>
          </w:p>
        </w:tc>
        <w:tc>
          <w:tcPr>
            <w:tcW w:w="2160" w:type="dxa"/>
          </w:tcPr>
          <w:p w:rsidR="006859A0" w:rsidRPr="00077436" w:rsidRDefault="00136BC3" w:rsidP="00EA5C6E">
            <w:pPr>
              <w:jc w:val="center"/>
              <w:rPr>
                <w:rFonts w:ascii="Arial" w:hAnsi="Arial" w:cs="Arial"/>
              </w:rPr>
            </w:pPr>
            <w:r>
              <w:rPr>
                <w:rFonts w:ascii="Arial" w:hAnsi="Arial" w:cs="Arial"/>
              </w:rPr>
              <w:t>+40.4</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 xml:space="preserve">Digital content </w:t>
            </w:r>
            <w:proofErr w:type="spellStart"/>
            <w:r w:rsidRPr="00077436">
              <w:rPr>
                <w:rFonts w:ascii="Arial" w:hAnsi="Arial" w:cs="Arial"/>
              </w:rPr>
              <w:t>mgr</w:t>
            </w:r>
            <w:proofErr w:type="spellEnd"/>
            <w:r>
              <w:rPr>
                <w:rFonts w:ascii="Arial" w:hAnsi="Arial" w:cs="Arial"/>
              </w:rPr>
              <w:t>**</w:t>
            </w:r>
          </w:p>
        </w:tc>
        <w:tc>
          <w:tcPr>
            <w:tcW w:w="1350" w:type="dxa"/>
          </w:tcPr>
          <w:p w:rsidR="006859A0" w:rsidRPr="00077436" w:rsidRDefault="00BE37B1" w:rsidP="00EA5C6E">
            <w:pPr>
              <w:jc w:val="center"/>
              <w:rPr>
                <w:rFonts w:ascii="Arial" w:hAnsi="Arial" w:cs="Arial"/>
              </w:rPr>
            </w:pPr>
            <w:r>
              <w:rPr>
                <w:rFonts w:ascii="Arial" w:hAnsi="Arial" w:cs="Arial"/>
              </w:rPr>
              <w:t>45,000</w:t>
            </w:r>
            <w:r w:rsidR="00CF7C89">
              <w:rPr>
                <w:rFonts w:ascii="Arial" w:hAnsi="Arial" w:cs="Arial"/>
              </w:rPr>
              <w:t>**</w:t>
            </w:r>
            <w:r>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37,500**</w:t>
            </w:r>
          </w:p>
        </w:tc>
        <w:tc>
          <w:tcPr>
            <w:tcW w:w="2070" w:type="dxa"/>
          </w:tcPr>
          <w:p w:rsidR="006859A0" w:rsidRPr="00077436" w:rsidRDefault="00136BC3" w:rsidP="00EA5C6E">
            <w:pPr>
              <w:jc w:val="center"/>
              <w:rPr>
                <w:rFonts w:ascii="Arial" w:hAnsi="Arial" w:cs="Arial"/>
              </w:rPr>
            </w:pPr>
            <w:r>
              <w:rPr>
                <w:rFonts w:ascii="Arial" w:hAnsi="Arial" w:cs="Arial"/>
              </w:rPr>
              <w:t>+20</w:t>
            </w:r>
          </w:p>
        </w:tc>
        <w:tc>
          <w:tcPr>
            <w:tcW w:w="1193" w:type="dxa"/>
          </w:tcPr>
          <w:p w:rsidR="006859A0" w:rsidRPr="00077436" w:rsidRDefault="00CF7C89" w:rsidP="00EA5C6E">
            <w:pPr>
              <w:rPr>
                <w:rFonts w:ascii="Arial" w:hAnsi="Arial" w:cs="Arial"/>
              </w:rPr>
            </w:pPr>
            <w:r>
              <w:rPr>
                <w:rFonts w:ascii="Arial" w:hAnsi="Arial" w:cs="Arial"/>
              </w:rPr>
              <w:t>33,000**</w:t>
            </w:r>
          </w:p>
        </w:tc>
        <w:tc>
          <w:tcPr>
            <w:tcW w:w="2160" w:type="dxa"/>
          </w:tcPr>
          <w:p w:rsidR="006859A0" w:rsidRPr="00077436" w:rsidRDefault="00136BC3" w:rsidP="00EA5C6E">
            <w:pPr>
              <w:jc w:val="center"/>
              <w:rPr>
                <w:rFonts w:ascii="Arial" w:hAnsi="Arial" w:cs="Arial"/>
              </w:rPr>
            </w:pPr>
            <w:r>
              <w:rPr>
                <w:rFonts w:ascii="Arial" w:hAnsi="Arial" w:cs="Arial"/>
              </w:rPr>
              <w:t>+36.4</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Social Media prod/ed</w:t>
            </w:r>
            <w:r>
              <w:rPr>
                <w:rFonts w:ascii="Arial" w:hAnsi="Arial" w:cs="Arial"/>
              </w:rPr>
              <w:t>**</w:t>
            </w:r>
            <w:r w:rsidR="00CF7C89">
              <w:rPr>
                <w:rFonts w:ascii="Arial" w:hAnsi="Arial" w:cs="Arial"/>
              </w:rPr>
              <w:t>*</w:t>
            </w:r>
          </w:p>
        </w:tc>
        <w:tc>
          <w:tcPr>
            <w:tcW w:w="1350" w:type="dxa"/>
          </w:tcPr>
          <w:p w:rsidR="006859A0" w:rsidRPr="00077436" w:rsidRDefault="00BE37B1" w:rsidP="00EA5C6E">
            <w:pPr>
              <w:jc w:val="center"/>
              <w:rPr>
                <w:rFonts w:ascii="Arial" w:hAnsi="Arial" w:cs="Arial"/>
              </w:rPr>
            </w:pPr>
            <w:r>
              <w:rPr>
                <w:rFonts w:ascii="Arial" w:hAnsi="Arial" w:cs="Arial"/>
              </w:rPr>
              <w:t>35,000</w:t>
            </w:r>
            <w:r w:rsidR="00CF7C89">
              <w:rPr>
                <w:rFonts w:ascii="Arial" w:hAnsi="Arial" w:cs="Arial"/>
              </w:rPr>
              <w:t>***</w:t>
            </w:r>
            <w:r>
              <w:rPr>
                <w:rFonts w:ascii="Arial" w:hAnsi="Arial" w:cs="Arial"/>
              </w:rPr>
              <w:t xml:space="preserve"> </w:t>
            </w:r>
          </w:p>
        </w:tc>
        <w:tc>
          <w:tcPr>
            <w:tcW w:w="1260" w:type="dxa"/>
          </w:tcPr>
          <w:p w:rsidR="006859A0" w:rsidRPr="00077436" w:rsidRDefault="00CF7C89" w:rsidP="00EA5C6E">
            <w:pPr>
              <w:rPr>
                <w:rFonts w:ascii="Arial" w:hAnsi="Arial" w:cs="Arial"/>
              </w:rPr>
            </w:pPr>
            <w:r>
              <w:rPr>
                <w:rFonts w:ascii="Arial" w:hAnsi="Arial" w:cs="Arial"/>
              </w:rPr>
              <w:t>33,000***</w:t>
            </w:r>
          </w:p>
        </w:tc>
        <w:tc>
          <w:tcPr>
            <w:tcW w:w="2070" w:type="dxa"/>
          </w:tcPr>
          <w:p w:rsidR="006859A0" w:rsidRPr="00077436" w:rsidRDefault="00136BC3" w:rsidP="00EA5C6E">
            <w:pPr>
              <w:jc w:val="center"/>
              <w:rPr>
                <w:rFonts w:ascii="Arial" w:hAnsi="Arial" w:cs="Arial"/>
              </w:rPr>
            </w:pPr>
            <w:r>
              <w:rPr>
                <w:rFonts w:ascii="Arial" w:hAnsi="Arial" w:cs="Arial"/>
              </w:rPr>
              <w:t>+6.1</w:t>
            </w:r>
          </w:p>
        </w:tc>
        <w:tc>
          <w:tcPr>
            <w:tcW w:w="1193" w:type="dxa"/>
          </w:tcPr>
          <w:p w:rsidR="006859A0" w:rsidRPr="00077436" w:rsidRDefault="00CF7C89" w:rsidP="00EA5C6E">
            <w:pPr>
              <w:rPr>
                <w:rFonts w:ascii="Arial" w:hAnsi="Arial" w:cs="Arial"/>
              </w:rPr>
            </w:pPr>
            <w:r>
              <w:rPr>
                <w:rFonts w:ascii="Arial" w:hAnsi="Arial" w:cs="Arial"/>
              </w:rPr>
              <w:t>33,000***</w:t>
            </w:r>
          </w:p>
        </w:tc>
        <w:tc>
          <w:tcPr>
            <w:tcW w:w="2160" w:type="dxa"/>
          </w:tcPr>
          <w:p w:rsidR="006859A0" w:rsidRPr="00077436" w:rsidRDefault="00136BC3" w:rsidP="00EA5C6E">
            <w:pPr>
              <w:jc w:val="center"/>
              <w:rPr>
                <w:rFonts w:ascii="Arial" w:hAnsi="Arial" w:cs="Arial"/>
              </w:rPr>
            </w:pPr>
            <w:r>
              <w:rPr>
                <w:rFonts w:ascii="Arial" w:hAnsi="Arial" w:cs="Arial"/>
              </w:rPr>
              <w:t>+6.1</w:t>
            </w:r>
          </w:p>
        </w:tc>
      </w:tr>
      <w:tr w:rsidR="00BE37B1" w:rsidRPr="000B1678" w:rsidTr="00FE6BFA">
        <w:tc>
          <w:tcPr>
            <w:tcW w:w="2155" w:type="dxa"/>
          </w:tcPr>
          <w:p w:rsidR="006859A0" w:rsidRPr="00077436" w:rsidRDefault="006859A0" w:rsidP="00EA5C6E">
            <w:pPr>
              <w:rPr>
                <w:rFonts w:ascii="Arial" w:hAnsi="Arial" w:cs="Arial"/>
              </w:rPr>
            </w:pPr>
            <w:r w:rsidRPr="00077436">
              <w:rPr>
                <w:rFonts w:ascii="Arial" w:hAnsi="Arial" w:cs="Arial"/>
              </w:rPr>
              <w:t>Web/Mobile Writer/Prod</w:t>
            </w:r>
          </w:p>
        </w:tc>
        <w:tc>
          <w:tcPr>
            <w:tcW w:w="1350" w:type="dxa"/>
          </w:tcPr>
          <w:p w:rsidR="006859A0" w:rsidRPr="00077436" w:rsidRDefault="00BE37B1" w:rsidP="00EA5C6E">
            <w:pPr>
              <w:jc w:val="center"/>
              <w:rPr>
                <w:rFonts w:ascii="Arial" w:hAnsi="Arial" w:cs="Arial"/>
              </w:rPr>
            </w:pPr>
            <w:r>
              <w:rPr>
                <w:rFonts w:ascii="Arial" w:hAnsi="Arial" w:cs="Arial"/>
              </w:rPr>
              <w:t xml:space="preserve">35,000 </w:t>
            </w:r>
          </w:p>
        </w:tc>
        <w:tc>
          <w:tcPr>
            <w:tcW w:w="1260" w:type="dxa"/>
          </w:tcPr>
          <w:p w:rsidR="006859A0" w:rsidRPr="00077436" w:rsidRDefault="00CF7C89" w:rsidP="00EA5C6E">
            <w:pPr>
              <w:rPr>
                <w:rFonts w:ascii="Arial" w:hAnsi="Arial" w:cs="Arial"/>
              </w:rPr>
            </w:pPr>
            <w:r>
              <w:rPr>
                <w:rFonts w:ascii="Arial" w:hAnsi="Arial" w:cs="Arial"/>
              </w:rPr>
              <w:t>33,000</w:t>
            </w:r>
          </w:p>
        </w:tc>
        <w:tc>
          <w:tcPr>
            <w:tcW w:w="2070" w:type="dxa"/>
          </w:tcPr>
          <w:p w:rsidR="006859A0" w:rsidRPr="00077436" w:rsidRDefault="00136BC3" w:rsidP="00EA5C6E">
            <w:pPr>
              <w:jc w:val="center"/>
              <w:rPr>
                <w:rFonts w:ascii="Arial" w:hAnsi="Arial" w:cs="Arial"/>
              </w:rPr>
            </w:pPr>
            <w:r>
              <w:rPr>
                <w:rFonts w:ascii="Arial" w:hAnsi="Arial" w:cs="Arial"/>
              </w:rPr>
              <w:t>+6.1</w:t>
            </w:r>
          </w:p>
        </w:tc>
        <w:tc>
          <w:tcPr>
            <w:tcW w:w="1193" w:type="dxa"/>
          </w:tcPr>
          <w:p w:rsidR="006859A0" w:rsidRPr="00077436" w:rsidRDefault="00CF7C89" w:rsidP="00EA5C6E">
            <w:pPr>
              <w:rPr>
                <w:rFonts w:ascii="Arial" w:hAnsi="Arial" w:cs="Arial"/>
              </w:rPr>
            </w:pPr>
            <w:r>
              <w:rPr>
                <w:rFonts w:ascii="Arial" w:hAnsi="Arial" w:cs="Arial"/>
              </w:rPr>
              <w:t>33,000</w:t>
            </w:r>
          </w:p>
        </w:tc>
        <w:tc>
          <w:tcPr>
            <w:tcW w:w="2160" w:type="dxa"/>
          </w:tcPr>
          <w:p w:rsidR="006859A0" w:rsidRPr="00077436" w:rsidRDefault="00136BC3" w:rsidP="00EA5C6E">
            <w:pPr>
              <w:jc w:val="center"/>
              <w:rPr>
                <w:rFonts w:ascii="Arial" w:hAnsi="Arial" w:cs="Arial"/>
              </w:rPr>
            </w:pPr>
            <w:r>
              <w:rPr>
                <w:rFonts w:ascii="Arial" w:hAnsi="Arial" w:cs="Arial"/>
              </w:rPr>
              <w:t>+6.1</w:t>
            </w:r>
          </w:p>
        </w:tc>
      </w:tr>
    </w:tbl>
    <w:p w:rsidR="006859A0" w:rsidRPr="000B1678" w:rsidRDefault="006859A0" w:rsidP="00EA5C6E">
      <w:pPr>
        <w:rPr>
          <w:rFonts w:ascii="Arial" w:hAnsi="Arial" w:cs="Arial"/>
          <w:sz w:val="22"/>
          <w:szCs w:val="22"/>
        </w:rPr>
      </w:pPr>
      <w:r w:rsidRPr="000B1678">
        <w:rPr>
          <w:rFonts w:ascii="Arial" w:hAnsi="Arial" w:cs="Arial"/>
          <w:sz w:val="22"/>
          <w:szCs w:val="22"/>
        </w:rPr>
        <w:t>*News reporter comparison is problematic because I now separate reporter from MMJ</w:t>
      </w:r>
    </w:p>
    <w:p w:rsidR="006859A0" w:rsidRDefault="006859A0" w:rsidP="00EA5C6E">
      <w:pPr>
        <w:rPr>
          <w:rFonts w:ascii="Arial" w:hAnsi="Arial" w:cs="Arial"/>
          <w:sz w:val="22"/>
          <w:szCs w:val="22"/>
        </w:rPr>
      </w:pPr>
      <w:r w:rsidRPr="000B1678">
        <w:rPr>
          <w:rFonts w:ascii="Arial" w:hAnsi="Arial" w:cs="Arial"/>
          <w:sz w:val="22"/>
          <w:szCs w:val="22"/>
        </w:rPr>
        <w:t xml:space="preserve">**Comparison is with </w:t>
      </w:r>
      <w:r>
        <w:rPr>
          <w:rFonts w:ascii="Arial" w:hAnsi="Arial" w:cs="Arial"/>
          <w:sz w:val="22"/>
          <w:szCs w:val="22"/>
        </w:rPr>
        <w:t>web/mobile writer/prod i</w:t>
      </w:r>
      <w:r w:rsidRPr="000B1678">
        <w:rPr>
          <w:rFonts w:ascii="Arial" w:hAnsi="Arial" w:cs="Arial"/>
          <w:sz w:val="22"/>
          <w:szCs w:val="22"/>
        </w:rPr>
        <w:t>n 201</w:t>
      </w:r>
      <w:r w:rsidR="00CF7C89">
        <w:rPr>
          <w:rFonts w:ascii="Arial" w:hAnsi="Arial" w:cs="Arial"/>
          <w:sz w:val="22"/>
          <w:szCs w:val="22"/>
        </w:rPr>
        <w:t>4</w:t>
      </w:r>
      <w:r w:rsidRPr="000B1678">
        <w:rPr>
          <w:rFonts w:ascii="Arial" w:hAnsi="Arial" w:cs="Arial"/>
          <w:sz w:val="22"/>
          <w:szCs w:val="22"/>
        </w:rPr>
        <w:t xml:space="preserve"> and 20</w:t>
      </w:r>
      <w:r w:rsidR="00CF7C89">
        <w:rPr>
          <w:rFonts w:ascii="Arial" w:hAnsi="Arial" w:cs="Arial"/>
          <w:sz w:val="22"/>
          <w:szCs w:val="22"/>
        </w:rPr>
        <w:t>09</w:t>
      </w:r>
    </w:p>
    <w:p w:rsidR="006859A0" w:rsidRPr="000B1678" w:rsidRDefault="006859A0" w:rsidP="00EA5C6E">
      <w:pPr>
        <w:rPr>
          <w:rFonts w:ascii="Arial" w:hAnsi="Arial" w:cs="Arial"/>
          <w:sz w:val="22"/>
          <w:szCs w:val="22"/>
        </w:rPr>
      </w:pPr>
      <w:r>
        <w:rPr>
          <w:rFonts w:ascii="Arial" w:hAnsi="Arial" w:cs="Arial"/>
          <w:sz w:val="22"/>
          <w:szCs w:val="22"/>
        </w:rPr>
        <w:t xml:space="preserve">***Comparison is with </w:t>
      </w:r>
      <w:r w:rsidR="00CF7C89">
        <w:rPr>
          <w:rFonts w:ascii="Arial" w:hAnsi="Arial" w:cs="Arial"/>
          <w:sz w:val="22"/>
          <w:szCs w:val="22"/>
        </w:rPr>
        <w:t xml:space="preserve">web/mobile writer in 2014 and </w:t>
      </w:r>
      <w:r>
        <w:rPr>
          <w:rFonts w:ascii="Arial" w:hAnsi="Arial" w:cs="Arial"/>
          <w:sz w:val="22"/>
          <w:szCs w:val="22"/>
        </w:rPr>
        <w:t>200</w:t>
      </w:r>
      <w:r w:rsidR="00CF7C89">
        <w:rPr>
          <w:rFonts w:ascii="Arial" w:hAnsi="Arial" w:cs="Arial"/>
          <w:sz w:val="22"/>
          <w:szCs w:val="22"/>
        </w:rPr>
        <w:t>9</w:t>
      </w:r>
    </w:p>
    <w:p w:rsidR="006859A0" w:rsidRPr="000B1678" w:rsidRDefault="006859A0" w:rsidP="00EA5C6E">
      <w:pPr>
        <w:rPr>
          <w:rFonts w:ascii="Arial" w:hAnsi="Arial" w:cs="Arial"/>
          <w:sz w:val="22"/>
          <w:szCs w:val="22"/>
        </w:rPr>
      </w:pPr>
    </w:p>
    <w:p w:rsidR="007C0F6F" w:rsidRDefault="006859A0" w:rsidP="00EA5C6E">
      <w:pPr>
        <w:rPr>
          <w:rFonts w:ascii="Arial" w:hAnsi="Arial" w:cs="Arial"/>
          <w:sz w:val="22"/>
          <w:szCs w:val="22"/>
        </w:rPr>
      </w:pPr>
      <w:r>
        <w:rPr>
          <w:rFonts w:ascii="Arial" w:hAnsi="Arial" w:cs="Arial"/>
          <w:sz w:val="22"/>
          <w:szCs w:val="22"/>
        </w:rPr>
        <w:t xml:space="preserve">After </w:t>
      </w:r>
      <w:r w:rsidR="00136BC3">
        <w:rPr>
          <w:rFonts w:ascii="Arial" w:hAnsi="Arial" w:cs="Arial"/>
          <w:sz w:val="22"/>
          <w:szCs w:val="22"/>
        </w:rPr>
        <w:t>6</w:t>
      </w:r>
      <w:r>
        <w:rPr>
          <w:rFonts w:ascii="Arial" w:hAnsi="Arial" w:cs="Arial"/>
          <w:sz w:val="22"/>
          <w:szCs w:val="22"/>
        </w:rPr>
        <w:t xml:space="preserve"> straight years of overall salary increases ahead of inflation, the big, long-term salary picture looks better than </w:t>
      </w:r>
      <w:r w:rsidR="00136BC3">
        <w:rPr>
          <w:rFonts w:ascii="Arial" w:hAnsi="Arial" w:cs="Arial"/>
          <w:sz w:val="22"/>
          <w:szCs w:val="22"/>
        </w:rPr>
        <w:t>ever</w:t>
      </w:r>
      <w:r>
        <w:rPr>
          <w:rFonts w:ascii="Arial" w:hAnsi="Arial" w:cs="Arial"/>
          <w:sz w:val="22"/>
          <w:szCs w:val="22"/>
        </w:rPr>
        <w:t xml:space="preserve">.  Overall, TV news salaries have risen at twice the rate of inflation over the last 5 years, and all positions have done better than inflation except </w:t>
      </w:r>
      <w:r w:rsidR="00136BC3">
        <w:rPr>
          <w:rFonts w:ascii="Arial" w:hAnsi="Arial" w:cs="Arial"/>
          <w:sz w:val="22"/>
          <w:szCs w:val="22"/>
        </w:rPr>
        <w:t xml:space="preserve">sports anchor, news assistant and web writer/producer (social media producer really isn’t a valid comparison).  </w:t>
      </w:r>
    </w:p>
    <w:p w:rsidR="007C0F6F" w:rsidRDefault="007C0F6F" w:rsidP="00EA5C6E">
      <w:pPr>
        <w:rPr>
          <w:rFonts w:ascii="Arial" w:hAnsi="Arial" w:cs="Arial"/>
          <w:sz w:val="22"/>
          <w:szCs w:val="22"/>
        </w:rPr>
      </w:pPr>
    </w:p>
    <w:p w:rsidR="00910D58" w:rsidRDefault="00136BC3" w:rsidP="00EA5C6E">
      <w:pPr>
        <w:rPr>
          <w:rFonts w:ascii="Arial" w:hAnsi="Arial" w:cs="Arial"/>
          <w:sz w:val="22"/>
          <w:szCs w:val="22"/>
        </w:rPr>
      </w:pPr>
      <w:r>
        <w:rPr>
          <w:rFonts w:ascii="Arial" w:hAnsi="Arial" w:cs="Arial"/>
          <w:sz w:val="22"/>
          <w:szCs w:val="22"/>
        </w:rPr>
        <w:t xml:space="preserve">Even over the last decade, </w:t>
      </w:r>
      <w:r w:rsidR="00910D58">
        <w:rPr>
          <w:rFonts w:ascii="Arial" w:hAnsi="Arial" w:cs="Arial"/>
          <w:sz w:val="22"/>
          <w:szCs w:val="22"/>
        </w:rPr>
        <w:t>three-quarters of the positions are now running ahead of inflation.  That’s a huge improvement over just a few years ago.</w:t>
      </w:r>
    </w:p>
    <w:p w:rsidR="00910D58" w:rsidRDefault="00910D58" w:rsidP="00EA5C6E">
      <w:pPr>
        <w:rPr>
          <w:rFonts w:ascii="Arial" w:hAnsi="Arial" w:cs="Arial"/>
          <w:sz w:val="22"/>
          <w:szCs w:val="22"/>
        </w:rPr>
      </w:pPr>
    </w:p>
    <w:p w:rsidR="006859A0" w:rsidRPr="000B1678" w:rsidRDefault="006859A0" w:rsidP="00EA5C6E">
      <w:pPr>
        <w:rPr>
          <w:rFonts w:ascii="Arial" w:hAnsi="Arial" w:cs="Arial"/>
          <w:sz w:val="22"/>
          <w:szCs w:val="22"/>
        </w:rPr>
      </w:pPr>
      <w:r w:rsidRPr="000B1678">
        <w:rPr>
          <w:rFonts w:ascii="Arial" w:hAnsi="Arial" w:cs="Arial"/>
          <w:sz w:val="22"/>
          <w:szCs w:val="22"/>
        </w:rPr>
        <w:t>Keep in mind that wages in this country, generally, ha</w:t>
      </w:r>
      <w:r>
        <w:rPr>
          <w:rFonts w:ascii="Arial" w:hAnsi="Arial" w:cs="Arial"/>
          <w:sz w:val="22"/>
          <w:szCs w:val="22"/>
        </w:rPr>
        <w:t>d</w:t>
      </w:r>
      <w:r w:rsidRPr="000B1678">
        <w:rPr>
          <w:rFonts w:ascii="Arial" w:hAnsi="Arial" w:cs="Arial"/>
          <w:sz w:val="22"/>
          <w:szCs w:val="22"/>
        </w:rPr>
        <w:t xml:space="preserve"> not kept pace with inflation</w:t>
      </w:r>
      <w:r>
        <w:rPr>
          <w:rFonts w:ascii="Arial" w:hAnsi="Arial" w:cs="Arial"/>
          <w:sz w:val="22"/>
          <w:szCs w:val="22"/>
        </w:rPr>
        <w:t xml:space="preserve"> until 2017.</w:t>
      </w:r>
    </w:p>
    <w:p w:rsidR="006859A0" w:rsidRDefault="006859A0" w:rsidP="00EA5C6E">
      <w:pPr>
        <w:rPr>
          <w:rFonts w:ascii="Arial" w:hAnsi="Arial" w:cs="Arial"/>
          <w:sz w:val="22"/>
          <w:szCs w:val="22"/>
        </w:rPr>
      </w:pPr>
    </w:p>
    <w:p w:rsidR="00BE639B" w:rsidRPr="000B1678" w:rsidRDefault="00BE639B" w:rsidP="00EA5C6E">
      <w:pPr>
        <w:rPr>
          <w:rFonts w:ascii="Arial" w:hAnsi="Arial" w:cs="Arial"/>
          <w:sz w:val="22"/>
          <w:szCs w:val="22"/>
        </w:rPr>
      </w:pPr>
    </w:p>
    <w:p w:rsidR="006859A0" w:rsidRPr="000B1678" w:rsidRDefault="006859A0" w:rsidP="00EA5C6E">
      <w:pPr>
        <w:ind w:left="360" w:hanging="360"/>
        <w:rPr>
          <w:rFonts w:ascii="Arial" w:hAnsi="Arial" w:cs="Arial"/>
          <w:b/>
          <w:sz w:val="22"/>
          <w:szCs w:val="22"/>
        </w:rPr>
      </w:pPr>
      <w:r w:rsidRPr="000B1678">
        <w:rPr>
          <w:rFonts w:ascii="Arial" w:hAnsi="Arial" w:cs="Arial"/>
          <w:b/>
          <w:sz w:val="22"/>
          <w:szCs w:val="22"/>
        </w:rPr>
        <w:lastRenderedPageBreak/>
        <w:t>Median TV news salaries by market size – 201</w:t>
      </w:r>
      <w:r w:rsidR="00910D58">
        <w:rPr>
          <w:rFonts w:ascii="Arial" w:hAnsi="Arial" w:cs="Arial"/>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350"/>
        <w:gridCol w:w="1260"/>
        <w:gridCol w:w="1440"/>
        <w:gridCol w:w="1260"/>
        <w:gridCol w:w="1150"/>
      </w:tblGrid>
      <w:tr w:rsidR="007B0F27" w:rsidRPr="000B1678" w:rsidTr="00A84313">
        <w:tc>
          <w:tcPr>
            <w:tcW w:w="2695" w:type="dxa"/>
          </w:tcPr>
          <w:p w:rsidR="006859A0" w:rsidRPr="000B1678" w:rsidRDefault="006859A0" w:rsidP="00EA5C6E">
            <w:pPr>
              <w:rPr>
                <w:rFonts w:ascii="Arial" w:hAnsi="Arial" w:cs="Arial"/>
                <w:sz w:val="22"/>
                <w:szCs w:val="22"/>
              </w:rPr>
            </w:pPr>
          </w:p>
        </w:tc>
        <w:tc>
          <w:tcPr>
            <w:tcW w:w="135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1 – 25</w:t>
            </w:r>
          </w:p>
        </w:tc>
        <w:tc>
          <w:tcPr>
            <w:tcW w:w="126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26 – 50</w:t>
            </w:r>
          </w:p>
        </w:tc>
        <w:tc>
          <w:tcPr>
            <w:tcW w:w="144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51 – 100</w:t>
            </w:r>
          </w:p>
        </w:tc>
        <w:tc>
          <w:tcPr>
            <w:tcW w:w="126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101-150</w:t>
            </w:r>
          </w:p>
        </w:tc>
        <w:tc>
          <w:tcPr>
            <w:tcW w:w="1150" w:type="dxa"/>
          </w:tcPr>
          <w:p w:rsidR="006859A0" w:rsidRPr="000B1678" w:rsidRDefault="006859A0" w:rsidP="00D00002">
            <w:pPr>
              <w:jc w:val="center"/>
              <w:rPr>
                <w:rFonts w:ascii="Arial" w:hAnsi="Arial" w:cs="Arial"/>
                <w:sz w:val="22"/>
                <w:szCs w:val="22"/>
              </w:rPr>
            </w:pPr>
            <w:r w:rsidRPr="000B1678">
              <w:rPr>
                <w:rFonts w:ascii="Arial" w:hAnsi="Arial" w:cs="Arial"/>
                <w:sz w:val="22"/>
                <w:szCs w:val="22"/>
              </w:rPr>
              <w:t>151+</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Director</w:t>
            </w:r>
          </w:p>
        </w:tc>
        <w:tc>
          <w:tcPr>
            <w:tcW w:w="1350" w:type="dxa"/>
          </w:tcPr>
          <w:p w:rsidR="006859A0" w:rsidRPr="000B1678" w:rsidRDefault="000B7FFB" w:rsidP="00EA5C6E">
            <w:pPr>
              <w:jc w:val="center"/>
              <w:rPr>
                <w:rFonts w:ascii="Arial" w:hAnsi="Arial" w:cs="Arial"/>
                <w:sz w:val="22"/>
                <w:szCs w:val="22"/>
              </w:rPr>
            </w:pPr>
            <w:r>
              <w:rPr>
                <w:rFonts w:ascii="Arial" w:hAnsi="Arial" w:cs="Arial"/>
                <w:sz w:val="22"/>
                <w:szCs w:val="22"/>
              </w:rPr>
              <w:t xml:space="preserve">$200,000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$156,500 </w:t>
            </w:r>
            <w:r w:rsidR="006859A0">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$109,000</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$90,000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$60,000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Asst News Director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130,000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96,300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75,000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54,000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50,000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Managing Editor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115,000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52,000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53,000 </w:t>
            </w:r>
            <w:r w:rsidR="006859A0" w:rsidRPr="000B1678">
              <w:rPr>
                <w:rFonts w:ascii="Arial" w:hAnsi="Arial" w:cs="Arial"/>
                <w:sz w:val="22"/>
                <w:szCs w:val="22"/>
              </w:rPr>
              <w:t xml:space="preserve"> </w:t>
            </w:r>
          </w:p>
        </w:tc>
        <w:tc>
          <w:tcPr>
            <w:tcW w:w="1150" w:type="dxa"/>
          </w:tcPr>
          <w:p w:rsidR="006859A0" w:rsidRPr="002D603C" w:rsidRDefault="00335FA3" w:rsidP="00D00002">
            <w:pPr>
              <w:pStyle w:val="ListParagraph"/>
              <w:jc w:val="center"/>
              <w:rPr>
                <w:rFonts w:ascii="Arial" w:hAnsi="Arial" w:cs="Arial"/>
                <w:sz w:val="22"/>
                <w:szCs w:val="22"/>
              </w:rPr>
            </w:pPr>
            <w:r>
              <w:rPr>
                <w:rFonts w:ascii="Arial" w:hAnsi="Arial" w:cs="Arial"/>
                <w:sz w:val="22"/>
                <w:szCs w:val="22"/>
              </w:rPr>
              <w:t>*</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Executive Producer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82,500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72,500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54,500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34,500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Anchor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160,000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141,300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85,000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60,000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40,000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Weathercaster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140,000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109,000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68,300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53,000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35,000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Sports Anchor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113,800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90,000</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28,000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Reporter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82,000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60,000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29,500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26,500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MMJ</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67,500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50,800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25,000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Sports Reporter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56,000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49,500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28,000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Assignment Editor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62,500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39,000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31,500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Producer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57,500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48,000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35,300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26,000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Writer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47,000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30,000 </w:t>
            </w:r>
            <w:r w:rsidR="00A84313">
              <w:rPr>
                <w:rFonts w:ascii="Arial" w:hAnsi="Arial" w:cs="Arial"/>
                <w:sz w:val="22"/>
                <w:szCs w:val="22"/>
              </w:rPr>
              <w:t xml:space="preserve"> </w:t>
            </w:r>
          </w:p>
        </w:tc>
        <w:tc>
          <w:tcPr>
            <w:tcW w:w="1150" w:type="dxa"/>
          </w:tcPr>
          <w:p w:rsidR="006859A0" w:rsidRPr="002D603C" w:rsidRDefault="00B00244" w:rsidP="00D00002">
            <w:pPr>
              <w:pStyle w:val="ListParagraph"/>
              <w:jc w:val="center"/>
              <w:rPr>
                <w:rFonts w:ascii="Arial" w:hAnsi="Arial" w:cs="Arial"/>
                <w:sz w:val="22"/>
                <w:szCs w:val="22"/>
              </w:rPr>
            </w:pPr>
            <w:r>
              <w:rPr>
                <w:rFonts w:ascii="Arial" w:hAnsi="Arial" w:cs="Arial"/>
                <w:sz w:val="22"/>
                <w:szCs w:val="22"/>
              </w:rPr>
              <w:t>*</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Assistant</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41,800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31,000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24,500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22,500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16,000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Photographer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62,000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44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30,500 </w:t>
            </w:r>
            <w:r w:rsidR="006859A0" w:rsidRPr="000B1678">
              <w:rPr>
                <w:rFonts w:ascii="Arial" w:hAnsi="Arial" w:cs="Arial"/>
                <w:sz w:val="22"/>
                <w:szCs w:val="22"/>
              </w:rPr>
              <w:t xml:space="preserve"> </w:t>
            </w:r>
          </w:p>
        </w:tc>
        <w:tc>
          <w:tcPr>
            <w:tcW w:w="1150" w:type="dxa"/>
          </w:tcPr>
          <w:p w:rsidR="006859A0" w:rsidRPr="000B1678" w:rsidRDefault="002D603C" w:rsidP="00D00002">
            <w:pPr>
              <w:jc w:val="center"/>
              <w:rPr>
                <w:rFonts w:ascii="Arial" w:hAnsi="Arial" w:cs="Arial"/>
                <w:sz w:val="22"/>
                <w:szCs w:val="22"/>
              </w:rPr>
            </w:pPr>
            <w:r>
              <w:rPr>
                <w:rFonts w:ascii="Arial" w:hAnsi="Arial" w:cs="Arial"/>
                <w:sz w:val="22"/>
                <w:szCs w:val="22"/>
              </w:rPr>
              <w:t>29,000</w:t>
            </w:r>
          </w:p>
        </w:tc>
      </w:tr>
      <w:tr w:rsidR="007B0F27" w:rsidRPr="000B1678" w:rsidTr="00A84313">
        <w:tc>
          <w:tcPr>
            <w:tcW w:w="2695" w:type="dxa"/>
          </w:tcPr>
          <w:p w:rsidR="006859A0" w:rsidRPr="000B1678" w:rsidRDefault="006859A0" w:rsidP="00EA5C6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w:t>
            </w:r>
          </w:p>
        </w:tc>
        <w:tc>
          <w:tcPr>
            <w:tcW w:w="135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43,500 </w:t>
            </w:r>
            <w:r w:rsidR="006859A0" w:rsidRPr="000B1678">
              <w:rPr>
                <w:rFonts w:ascii="Arial" w:hAnsi="Arial" w:cs="Arial"/>
                <w:sz w:val="22"/>
                <w:szCs w:val="22"/>
              </w:rPr>
              <w:t xml:space="preserve"> </w:t>
            </w:r>
          </w:p>
        </w:tc>
        <w:tc>
          <w:tcPr>
            <w:tcW w:w="1260" w:type="dxa"/>
          </w:tcPr>
          <w:p w:rsidR="006859A0" w:rsidRPr="000B1678" w:rsidRDefault="002D603C" w:rsidP="00EA5C6E">
            <w:pPr>
              <w:jc w:val="center"/>
              <w:rPr>
                <w:rFonts w:ascii="Arial" w:hAnsi="Arial" w:cs="Arial"/>
                <w:sz w:val="22"/>
                <w:szCs w:val="22"/>
              </w:rPr>
            </w:pPr>
            <w:r>
              <w:rPr>
                <w:rFonts w:ascii="Arial" w:hAnsi="Arial" w:cs="Arial"/>
                <w:sz w:val="22"/>
                <w:szCs w:val="22"/>
              </w:rPr>
              <w:t xml:space="preserve">35,500 </w:t>
            </w:r>
            <w:r w:rsidR="006859A0" w:rsidRPr="000B1678">
              <w:rPr>
                <w:rFonts w:ascii="Arial" w:hAnsi="Arial" w:cs="Arial"/>
                <w:sz w:val="22"/>
                <w:szCs w:val="22"/>
              </w:rPr>
              <w:t xml:space="preserve"> </w:t>
            </w:r>
          </w:p>
        </w:tc>
        <w:tc>
          <w:tcPr>
            <w:tcW w:w="144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26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26,300 </w:t>
            </w:r>
            <w:r w:rsidR="006859A0" w:rsidRPr="000B1678">
              <w:rPr>
                <w:rFonts w:ascii="Arial" w:hAnsi="Arial" w:cs="Arial"/>
                <w:sz w:val="22"/>
                <w:szCs w:val="22"/>
              </w:rPr>
              <w:t xml:space="preserve"> </w:t>
            </w:r>
          </w:p>
        </w:tc>
        <w:tc>
          <w:tcPr>
            <w:tcW w:w="1150" w:type="dxa"/>
          </w:tcPr>
          <w:p w:rsidR="006859A0" w:rsidRPr="000B1678" w:rsidRDefault="007B0F27" w:rsidP="00D00002">
            <w:pPr>
              <w:jc w:val="center"/>
              <w:rPr>
                <w:rFonts w:ascii="Arial" w:hAnsi="Arial" w:cs="Arial"/>
                <w:sz w:val="22"/>
                <w:szCs w:val="22"/>
              </w:rPr>
            </w:pPr>
            <w:r>
              <w:rPr>
                <w:rFonts w:ascii="Arial" w:hAnsi="Arial" w:cs="Arial"/>
                <w:sz w:val="22"/>
                <w:szCs w:val="22"/>
              </w:rPr>
              <w:t>20,000</w:t>
            </w:r>
          </w:p>
        </w:tc>
      </w:tr>
      <w:tr w:rsidR="007B0F27" w:rsidRPr="000B1678" w:rsidTr="00A84313">
        <w:trPr>
          <w:trHeight w:val="215"/>
        </w:trPr>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Graphics Specialist</w:t>
            </w:r>
          </w:p>
        </w:tc>
        <w:tc>
          <w:tcPr>
            <w:tcW w:w="135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57,500 </w:t>
            </w:r>
            <w:r w:rsidR="006859A0" w:rsidRPr="000B1678">
              <w:rPr>
                <w:rFonts w:ascii="Arial" w:hAnsi="Arial" w:cs="Arial"/>
                <w:sz w:val="22"/>
                <w:szCs w:val="22"/>
              </w:rPr>
              <w:t xml:space="preserve"> </w:t>
            </w:r>
          </w:p>
        </w:tc>
        <w:tc>
          <w:tcPr>
            <w:tcW w:w="126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42,000 </w:t>
            </w:r>
            <w:r w:rsidR="006859A0" w:rsidRPr="000B1678">
              <w:rPr>
                <w:rFonts w:ascii="Arial" w:hAnsi="Arial" w:cs="Arial"/>
                <w:sz w:val="22"/>
                <w:szCs w:val="22"/>
              </w:rPr>
              <w:t xml:space="preserve"> </w:t>
            </w:r>
          </w:p>
        </w:tc>
        <w:tc>
          <w:tcPr>
            <w:tcW w:w="144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6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34,000 </w:t>
            </w:r>
            <w:r w:rsidR="006859A0" w:rsidRPr="000B1678">
              <w:rPr>
                <w:rFonts w:ascii="Arial" w:hAnsi="Arial" w:cs="Arial"/>
                <w:sz w:val="22"/>
                <w:szCs w:val="22"/>
              </w:rPr>
              <w:t xml:space="preserve"> </w:t>
            </w:r>
          </w:p>
        </w:tc>
        <w:tc>
          <w:tcPr>
            <w:tcW w:w="1150" w:type="dxa"/>
          </w:tcPr>
          <w:p w:rsidR="006859A0" w:rsidRPr="000B1678" w:rsidRDefault="007B0F27" w:rsidP="00D00002">
            <w:pPr>
              <w:jc w:val="center"/>
              <w:rPr>
                <w:rFonts w:ascii="Arial" w:hAnsi="Arial" w:cs="Arial"/>
                <w:sz w:val="22"/>
                <w:szCs w:val="22"/>
              </w:rPr>
            </w:pPr>
            <w:r>
              <w:rPr>
                <w:rFonts w:ascii="Arial" w:hAnsi="Arial" w:cs="Arial"/>
                <w:sz w:val="22"/>
                <w:szCs w:val="22"/>
              </w:rPr>
              <w:t>15,000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 xml:space="preserve">Digital Content </w:t>
            </w:r>
            <w:proofErr w:type="spellStart"/>
            <w:r w:rsidRPr="000B1678">
              <w:rPr>
                <w:rFonts w:ascii="Arial" w:hAnsi="Arial" w:cs="Arial"/>
                <w:sz w:val="22"/>
                <w:szCs w:val="22"/>
              </w:rPr>
              <w:t>Mgr</w:t>
            </w:r>
            <w:proofErr w:type="spellEnd"/>
          </w:p>
        </w:tc>
        <w:tc>
          <w:tcPr>
            <w:tcW w:w="135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76,300 </w:t>
            </w:r>
            <w:r w:rsidR="006859A0" w:rsidRPr="000B1678">
              <w:rPr>
                <w:rFonts w:ascii="Arial" w:hAnsi="Arial" w:cs="Arial"/>
                <w:sz w:val="22"/>
                <w:szCs w:val="22"/>
              </w:rPr>
              <w:t xml:space="preserve"> </w:t>
            </w:r>
          </w:p>
        </w:tc>
        <w:tc>
          <w:tcPr>
            <w:tcW w:w="126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56,000 </w:t>
            </w:r>
            <w:r w:rsidR="006859A0" w:rsidRPr="000B1678">
              <w:rPr>
                <w:rFonts w:ascii="Arial" w:hAnsi="Arial" w:cs="Arial"/>
                <w:sz w:val="22"/>
                <w:szCs w:val="22"/>
              </w:rPr>
              <w:t xml:space="preserve"> </w:t>
            </w:r>
          </w:p>
        </w:tc>
        <w:tc>
          <w:tcPr>
            <w:tcW w:w="144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39,000 </w:t>
            </w:r>
            <w:r w:rsidR="006859A0" w:rsidRPr="000B1678">
              <w:rPr>
                <w:rFonts w:ascii="Arial" w:hAnsi="Arial" w:cs="Arial"/>
                <w:sz w:val="22"/>
                <w:szCs w:val="22"/>
              </w:rPr>
              <w:t xml:space="preserve"> </w:t>
            </w:r>
          </w:p>
        </w:tc>
        <w:tc>
          <w:tcPr>
            <w:tcW w:w="1150" w:type="dxa"/>
          </w:tcPr>
          <w:p w:rsidR="006859A0" w:rsidRPr="000B1678" w:rsidRDefault="007B0F27" w:rsidP="00D00002">
            <w:pPr>
              <w:jc w:val="center"/>
              <w:rPr>
                <w:rFonts w:ascii="Arial" w:hAnsi="Arial" w:cs="Arial"/>
                <w:sz w:val="22"/>
                <w:szCs w:val="22"/>
              </w:rPr>
            </w:pPr>
            <w:r>
              <w:rPr>
                <w:rFonts w:ascii="Arial" w:hAnsi="Arial" w:cs="Arial"/>
                <w:sz w:val="22"/>
                <w:szCs w:val="22"/>
              </w:rPr>
              <w:t>31,000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Social Media Prod/Ed</w:t>
            </w:r>
          </w:p>
        </w:tc>
        <w:tc>
          <w:tcPr>
            <w:tcW w:w="135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57,500 </w:t>
            </w:r>
            <w:r w:rsidR="006859A0" w:rsidRPr="000B1678">
              <w:rPr>
                <w:rFonts w:ascii="Arial" w:hAnsi="Arial" w:cs="Arial"/>
                <w:sz w:val="22"/>
                <w:szCs w:val="22"/>
              </w:rPr>
              <w:t xml:space="preserve"> </w:t>
            </w:r>
          </w:p>
        </w:tc>
        <w:tc>
          <w:tcPr>
            <w:tcW w:w="126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44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34,000 </w:t>
            </w:r>
            <w:r w:rsidR="006859A0" w:rsidRPr="000B1678">
              <w:rPr>
                <w:rFonts w:ascii="Arial" w:hAnsi="Arial" w:cs="Arial"/>
                <w:sz w:val="22"/>
                <w:szCs w:val="22"/>
              </w:rPr>
              <w:t xml:space="preserve"> </w:t>
            </w:r>
          </w:p>
        </w:tc>
        <w:tc>
          <w:tcPr>
            <w:tcW w:w="126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26,000 </w:t>
            </w:r>
            <w:r w:rsidR="006859A0" w:rsidRPr="000B1678">
              <w:rPr>
                <w:rFonts w:ascii="Arial" w:hAnsi="Arial" w:cs="Arial"/>
                <w:sz w:val="22"/>
                <w:szCs w:val="22"/>
              </w:rPr>
              <w:t xml:space="preserve"> </w:t>
            </w:r>
          </w:p>
        </w:tc>
        <w:tc>
          <w:tcPr>
            <w:tcW w:w="1150" w:type="dxa"/>
          </w:tcPr>
          <w:p w:rsidR="006859A0" w:rsidRPr="000B1678" w:rsidRDefault="007B0F27" w:rsidP="00D00002">
            <w:pPr>
              <w:jc w:val="center"/>
              <w:rPr>
                <w:rFonts w:ascii="Arial" w:hAnsi="Arial" w:cs="Arial"/>
                <w:sz w:val="22"/>
                <w:szCs w:val="22"/>
              </w:rPr>
            </w:pPr>
            <w:r>
              <w:rPr>
                <w:rFonts w:ascii="Arial" w:hAnsi="Arial" w:cs="Arial"/>
                <w:sz w:val="22"/>
                <w:szCs w:val="22"/>
              </w:rPr>
              <w:t>26,000</w:t>
            </w:r>
          </w:p>
        </w:tc>
      </w:tr>
      <w:tr w:rsidR="007B0F27" w:rsidRPr="000B1678" w:rsidTr="00A84313">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 xml:space="preserve">Web/Mobile </w:t>
            </w:r>
            <w:r w:rsidR="00A84313">
              <w:rPr>
                <w:rFonts w:ascii="Arial" w:hAnsi="Arial" w:cs="Arial"/>
                <w:sz w:val="22"/>
                <w:szCs w:val="22"/>
              </w:rPr>
              <w:t>W</w:t>
            </w:r>
            <w:r w:rsidRPr="000B1678">
              <w:rPr>
                <w:rFonts w:ascii="Arial" w:hAnsi="Arial" w:cs="Arial"/>
                <w:sz w:val="22"/>
                <w:szCs w:val="22"/>
              </w:rPr>
              <w:t>riter/Prod</w:t>
            </w:r>
          </w:p>
        </w:tc>
        <w:tc>
          <w:tcPr>
            <w:tcW w:w="135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52,500 </w:t>
            </w:r>
            <w:r w:rsidR="006859A0" w:rsidRPr="000B1678">
              <w:rPr>
                <w:rFonts w:ascii="Arial" w:hAnsi="Arial" w:cs="Arial"/>
                <w:sz w:val="22"/>
                <w:szCs w:val="22"/>
              </w:rPr>
              <w:t xml:space="preserve"> </w:t>
            </w:r>
          </w:p>
        </w:tc>
        <w:tc>
          <w:tcPr>
            <w:tcW w:w="126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41,800 </w:t>
            </w:r>
            <w:r w:rsidR="006859A0" w:rsidRPr="000B1678">
              <w:rPr>
                <w:rFonts w:ascii="Arial" w:hAnsi="Arial" w:cs="Arial"/>
                <w:sz w:val="22"/>
                <w:szCs w:val="22"/>
              </w:rPr>
              <w:t xml:space="preserve"> </w:t>
            </w:r>
          </w:p>
        </w:tc>
        <w:tc>
          <w:tcPr>
            <w:tcW w:w="144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34,500 </w:t>
            </w:r>
            <w:r w:rsidR="006859A0" w:rsidRPr="000B1678">
              <w:rPr>
                <w:rFonts w:ascii="Arial" w:hAnsi="Arial" w:cs="Arial"/>
                <w:sz w:val="22"/>
                <w:szCs w:val="22"/>
              </w:rPr>
              <w:t xml:space="preserve"> </w:t>
            </w:r>
          </w:p>
        </w:tc>
        <w:tc>
          <w:tcPr>
            <w:tcW w:w="1260" w:type="dxa"/>
          </w:tcPr>
          <w:p w:rsidR="006859A0" w:rsidRPr="000B1678" w:rsidRDefault="007B0F27" w:rsidP="00EA5C6E">
            <w:pPr>
              <w:jc w:val="center"/>
              <w:rPr>
                <w:rFonts w:ascii="Arial" w:hAnsi="Arial" w:cs="Arial"/>
                <w:sz w:val="22"/>
                <w:szCs w:val="22"/>
              </w:rPr>
            </w:pPr>
            <w:r>
              <w:rPr>
                <w:rFonts w:ascii="Arial" w:hAnsi="Arial" w:cs="Arial"/>
                <w:sz w:val="22"/>
                <w:szCs w:val="22"/>
              </w:rPr>
              <w:t xml:space="preserve">27,000 </w:t>
            </w:r>
            <w:r w:rsidR="006859A0" w:rsidRPr="000B1678">
              <w:rPr>
                <w:rFonts w:ascii="Arial" w:hAnsi="Arial" w:cs="Arial"/>
                <w:sz w:val="22"/>
                <w:szCs w:val="22"/>
              </w:rPr>
              <w:t xml:space="preserve"> </w:t>
            </w:r>
          </w:p>
        </w:tc>
        <w:tc>
          <w:tcPr>
            <w:tcW w:w="1150" w:type="dxa"/>
          </w:tcPr>
          <w:p w:rsidR="006859A0" w:rsidRPr="000B1678" w:rsidRDefault="007B0F27" w:rsidP="00D00002">
            <w:pPr>
              <w:jc w:val="center"/>
              <w:rPr>
                <w:rFonts w:ascii="Arial" w:hAnsi="Arial" w:cs="Arial"/>
                <w:sz w:val="22"/>
                <w:szCs w:val="22"/>
              </w:rPr>
            </w:pPr>
            <w:r>
              <w:rPr>
                <w:rFonts w:ascii="Arial" w:hAnsi="Arial" w:cs="Arial"/>
                <w:sz w:val="22"/>
                <w:szCs w:val="22"/>
              </w:rPr>
              <w:t>27,000</w:t>
            </w:r>
          </w:p>
        </w:tc>
      </w:tr>
    </w:tbl>
    <w:p w:rsidR="006859A0" w:rsidRPr="000B1678" w:rsidRDefault="006859A0" w:rsidP="00EA5C6E">
      <w:pPr>
        <w:rPr>
          <w:rFonts w:ascii="Arial" w:hAnsi="Arial" w:cs="Arial"/>
          <w:sz w:val="22"/>
          <w:szCs w:val="22"/>
        </w:rPr>
      </w:pPr>
      <w:r w:rsidRPr="000B1678">
        <w:rPr>
          <w:rFonts w:ascii="Arial" w:hAnsi="Arial" w:cs="Arial"/>
          <w:sz w:val="22"/>
          <w:szCs w:val="22"/>
        </w:rPr>
        <w:t>*Insufficient data</w:t>
      </w:r>
    </w:p>
    <w:p w:rsidR="006859A0" w:rsidRPr="000B1678" w:rsidRDefault="006859A0" w:rsidP="00EA5C6E">
      <w:pPr>
        <w:rPr>
          <w:rFonts w:ascii="Arial" w:hAnsi="Arial" w:cs="Arial"/>
          <w:sz w:val="22"/>
          <w:szCs w:val="22"/>
        </w:rPr>
      </w:pPr>
    </w:p>
    <w:p w:rsidR="006859A0" w:rsidRPr="000B1678" w:rsidRDefault="006859A0" w:rsidP="00EA5C6E">
      <w:pPr>
        <w:rPr>
          <w:rFonts w:ascii="Arial" w:hAnsi="Arial" w:cs="Arial"/>
          <w:sz w:val="22"/>
          <w:szCs w:val="22"/>
        </w:rPr>
      </w:pPr>
      <w:r w:rsidRPr="000B1678">
        <w:rPr>
          <w:rFonts w:ascii="Arial" w:hAnsi="Arial" w:cs="Arial"/>
          <w:sz w:val="22"/>
          <w:szCs w:val="22"/>
        </w:rPr>
        <w:t>The table of salaries by market size allows me to take a closer look at both salaries by market size as well as salaries by position.</w:t>
      </w:r>
    </w:p>
    <w:p w:rsidR="006859A0" w:rsidRPr="000B1678" w:rsidRDefault="006859A0" w:rsidP="00EA5C6E">
      <w:pPr>
        <w:rPr>
          <w:rFonts w:ascii="Arial" w:hAnsi="Arial" w:cs="Arial"/>
          <w:sz w:val="22"/>
          <w:szCs w:val="22"/>
        </w:rPr>
      </w:pPr>
    </w:p>
    <w:p w:rsidR="007B0F27" w:rsidRDefault="00730466" w:rsidP="00EA5C6E">
      <w:pPr>
        <w:rPr>
          <w:rFonts w:ascii="Arial" w:hAnsi="Arial" w:cs="Arial"/>
          <w:sz w:val="22"/>
          <w:szCs w:val="22"/>
        </w:rPr>
      </w:pPr>
      <w:r>
        <w:rPr>
          <w:rFonts w:ascii="Arial" w:hAnsi="Arial" w:cs="Arial"/>
          <w:sz w:val="22"/>
          <w:szCs w:val="22"/>
        </w:rPr>
        <w:t>Usually there are winners and losers in the salary race, but this time around things were remarkably even.  Four positions tended to do a little better, overall, than others: weathercaster, news reporter, photographer and web/mobile writer/producer.  All four went up in four of the five market sizes.  No position went up across the board.  And no position fared noticeably worse than others.</w:t>
      </w:r>
    </w:p>
    <w:p w:rsidR="00730466" w:rsidRDefault="00730466" w:rsidP="00EA5C6E">
      <w:pPr>
        <w:rPr>
          <w:rFonts w:ascii="Arial" w:hAnsi="Arial" w:cs="Arial"/>
          <w:sz w:val="22"/>
          <w:szCs w:val="22"/>
        </w:rPr>
      </w:pPr>
    </w:p>
    <w:p w:rsidR="00531904" w:rsidRDefault="004E1040" w:rsidP="00EA5C6E">
      <w:pPr>
        <w:rPr>
          <w:rFonts w:ascii="Arial" w:hAnsi="Arial" w:cs="Arial"/>
          <w:sz w:val="22"/>
          <w:szCs w:val="22"/>
        </w:rPr>
      </w:pPr>
      <w:r>
        <w:rPr>
          <w:rFonts w:ascii="Arial" w:hAnsi="Arial" w:cs="Arial"/>
          <w:sz w:val="22"/>
          <w:szCs w:val="22"/>
        </w:rPr>
        <w:t>As I’ve noted before, there’s a tendency for last year’s losers to come out on top the next year and vice versa.  Th</w:t>
      </w:r>
      <w:r w:rsidR="00157CF6">
        <w:rPr>
          <w:rFonts w:ascii="Arial" w:hAnsi="Arial" w:cs="Arial"/>
          <w:sz w:val="22"/>
          <w:szCs w:val="22"/>
        </w:rPr>
        <w:t xml:space="preserve">e picture was more mixed this </w:t>
      </w:r>
      <w:r>
        <w:rPr>
          <w:rFonts w:ascii="Arial" w:hAnsi="Arial" w:cs="Arial"/>
          <w:sz w:val="22"/>
          <w:szCs w:val="22"/>
        </w:rPr>
        <w:t xml:space="preserve">time around.  </w:t>
      </w:r>
      <w:r w:rsidR="00157CF6">
        <w:rPr>
          <w:rFonts w:ascii="Arial" w:hAnsi="Arial" w:cs="Arial"/>
          <w:sz w:val="22"/>
          <w:szCs w:val="22"/>
        </w:rPr>
        <w:t xml:space="preserve">Nearly all market sizes had </w:t>
      </w:r>
      <w:proofErr w:type="gramStart"/>
      <w:r w:rsidR="00157CF6">
        <w:rPr>
          <w:rFonts w:ascii="Arial" w:hAnsi="Arial" w:cs="Arial"/>
          <w:sz w:val="22"/>
          <w:szCs w:val="22"/>
        </w:rPr>
        <w:t>a majority of</w:t>
      </w:r>
      <w:proofErr w:type="gramEnd"/>
      <w:r w:rsidR="00157CF6">
        <w:rPr>
          <w:rFonts w:ascii="Arial" w:hAnsi="Arial" w:cs="Arial"/>
          <w:sz w:val="22"/>
          <w:szCs w:val="22"/>
        </w:rPr>
        <w:t xml:space="preserve"> positions go up in salary</w:t>
      </w:r>
      <w:r>
        <w:rPr>
          <w:rFonts w:ascii="Arial" w:hAnsi="Arial" w:cs="Arial"/>
          <w:sz w:val="22"/>
          <w:szCs w:val="22"/>
        </w:rPr>
        <w:t xml:space="preserve">, but both markets 1 </w:t>
      </w:r>
      <w:r w:rsidR="00157CF6">
        <w:rPr>
          <w:rFonts w:ascii="Arial" w:hAnsi="Arial" w:cs="Arial"/>
          <w:sz w:val="22"/>
          <w:szCs w:val="22"/>
        </w:rPr>
        <w:t>to</w:t>
      </w:r>
      <w:r>
        <w:rPr>
          <w:rFonts w:ascii="Arial" w:hAnsi="Arial" w:cs="Arial"/>
          <w:sz w:val="22"/>
          <w:szCs w:val="22"/>
        </w:rPr>
        <w:t xml:space="preserve"> 25 and 26 to 50 were overwhelmingly so.  That’s a reversal for the biggest markets, but 26 to 50 had a strong year a year ago as well.  Markets 101 to 150 </w:t>
      </w:r>
      <w:r w:rsidR="00157CF6">
        <w:rPr>
          <w:rFonts w:ascii="Arial" w:hAnsi="Arial" w:cs="Arial"/>
          <w:sz w:val="22"/>
          <w:szCs w:val="22"/>
        </w:rPr>
        <w:t xml:space="preserve">came in last </w:t>
      </w:r>
      <w:r>
        <w:rPr>
          <w:rFonts w:ascii="Arial" w:hAnsi="Arial" w:cs="Arial"/>
          <w:sz w:val="22"/>
          <w:szCs w:val="22"/>
        </w:rPr>
        <w:t xml:space="preserve">a year ago and third this time around with a bare majority of positions moving up.  </w:t>
      </w:r>
      <w:r w:rsidR="00531904">
        <w:rPr>
          <w:rFonts w:ascii="Arial" w:hAnsi="Arial" w:cs="Arial"/>
          <w:sz w:val="22"/>
          <w:szCs w:val="22"/>
        </w:rPr>
        <w:t>Markets 51 to 100, which came out on top last year was barely edged out for last place by markets 151+.  Both had nearly two-thirds of the positions the same or down from a year ago.</w:t>
      </w:r>
    </w:p>
    <w:p w:rsidR="00531904" w:rsidRDefault="00531904" w:rsidP="00EA5C6E">
      <w:pPr>
        <w:rPr>
          <w:rFonts w:ascii="Arial" w:hAnsi="Arial" w:cs="Arial"/>
          <w:sz w:val="22"/>
          <w:szCs w:val="22"/>
        </w:rPr>
      </w:pPr>
    </w:p>
    <w:p w:rsidR="00BE639B" w:rsidRDefault="00BE639B" w:rsidP="00EA5C6E">
      <w:pPr>
        <w:rPr>
          <w:rFonts w:ascii="Arial" w:hAnsi="Arial" w:cs="Arial"/>
          <w:sz w:val="22"/>
          <w:szCs w:val="22"/>
        </w:rPr>
      </w:pPr>
    </w:p>
    <w:p w:rsidR="006859A0" w:rsidRPr="000B1678" w:rsidRDefault="006859A0" w:rsidP="00EA5C6E">
      <w:pPr>
        <w:ind w:left="360" w:hanging="360"/>
        <w:rPr>
          <w:rFonts w:ascii="Arial" w:hAnsi="Arial" w:cs="Arial"/>
          <w:b/>
          <w:sz w:val="22"/>
          <w:szCs w:val="22"/>
        </w:rPr>
      </w:pPr>
      <w:r w:rsidRPr="000B1678">
        <w:rPr>
          <w:rFonts w:ascii="Arial" w:hAnsi="Arial" w:cs="Arial"/>
          <w:b/>
          <w:sz w:val="22"/>
          <w:szCs w:val="22"/>
        </w:rPr>
        <w:t>Median TV news salaries by staff size – 201</w:t>
      </w:r>
      <w:r w:rsidR="007363D5">
        <w:rPr>
          <w:rFonts w:ascii="Arial" w:hAnsi="Arial" w:cs="Arial"/>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350"/>
        <w:gridCol w:w="1255"/>
        <w:gridCol w:w="1440"/>
        <w:gridCol w:w="1265"/>
        <w:gridCol w:w="1345"/>
      </w:tblGrid>
      <w:tr w:rsidR="00EB542C" w:rsidRPr="000B1678" w:rsidTr="00EA5C6E">
        <w:tc>
          <w:tcPr>
            <w:tcW w:w="2695" w:type="dxa"/>
          </w:tcPr>
          <w:p w:rsidR="006859A0" w:rsidRPr="000B1678" w:rsidRDefault="006859A0" w:rsidP="00EA5C6E">
            <w:pPr>
              <w:rPr>
                <w:rFonts w:ascii="Arial" w:hAnsi="Arial" w:cs="Arial"/>
                <w:sz w:val="22"/>
                <w:szCs w:val="22"/>
              </w:rPr>
            </w:pPr>
          </w:p>
        </w:tc>
        <w:tc>
          <w:tcPr>
            <w:tcW w:w="135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51+</w:t>
            </w:r>
          </w:p>
        </w:tc>
        <w:tc>
          <w:tcPr>
            <w:tcW w:w="1255"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31-50</w:t>
            </w:r>
          </w:p>
        </w:tc>
        <w:tc>
          <w:tcPr>
            <w:tcW w:w="1440"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21-30</w:t>
            </w:r>
          </w:p>
        </w:tc>
        <w:tc>
          <w:tcPr>
            <w:tcW w:w="1265"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11-20</w:t>
            </w:r>
          </w:p>
        </w:tc>
        <w:tc>
          <w:tcPr>
            <w:tcW w:w="1345" w:type="dxa"/>
          </w:tcPr>
          <w:p w:rsidR="006859A0" w:rsidRPr="000B1678" w:rsidRDefault="006859A0" w:rsidP="00EA5C6E">
            <w:pPr>
              <w:jc w:val="center"/>
              <w:rPr>
                <w:rFonts w:ascii="Arial" w:hAnsi="Arial" w:cs="Arial"/>
                <w:sz w:val="22"/>
                <w:szCs w:val="22"/>
              </w:rPr>
            </w:pPr>
            <w:r w:rsidRPr="000B1678">
              <w:rPr>
                <w:rFonts w:ascii="Arial" w:hAnsi="Arial" w:cs="Arial"/>
                <w:sz w:val="22"/>
                <w:szCs w:val="22"/>
              </w:rPr>
              <w:t>1-10</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Director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$165,000 </w:t>
            </w:r>
          </w:p>
        </w:tc>
        <w:tc>
          <w:tcPr>
            <w:tcW w:w="1255" w:type="dxa"/>
          </w:tcPr>
          <w:p w:rsidR="006859A0" w:rsidRPr="000B1678" w:rsidRDefault="005B28F8" w:rsidP="00EA5C6E">
            <w:pPr>
              <w:jc w:val="center"/>
              <w:rPr>
                <w:rFonts w:ascii="Arial" w:hAnsi="Arial" w:cs="Arial"/>
                <w:sz w:val="22"/>
                <w:szCs w:val="22"/>
              </w:rPr>
            </w:pPr>
            <w:r>
              <w:rPr>
                <w:rFonts w:ascii="Arial" w:hAnsi="Arial" w:cs="Arial"/>
                <w:sz w:val="22"/>
                <w:szCs w:val="22"/>
              </w:rPr>
              <w:t xml:space="preserve">$105,000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$80,000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$63,500 </w:t>
            </w:r>
          </w:p>
        </w:tc>
        <w:tc>
          <w:tcPr>
            <w:tcW w:w="1345" w:type="dxa"/>
          </w:tcPr>
          <w:p w:rsidR="006859A0" w:rsidRPr="000B1678" w:rsidRDefault="00EB542C" w:rsidP="00EA5C6E">
            <w:pPr>
              <w:jc w:val="center"/>
              <w:rPr>
                <w:rFonts w:ascii="Arial" w:hAnsi="Arial" w:cs="Arial"/>
                <w:sz w:val="22"/>
                <w:szCs w:val="22"/>
              </w:rPr>
            </w:pPr>
            <w:r>
              <w:rPr>
                <w:rFonts w:ascii="Arial" w:hAnsi="Arial" w:cs="Arial"/>
                <w:sz w:val="22"/>
                <w:szCs w:val="22"/>
              </w:rPr>
              <w:t>$55,000</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Asst News Director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100,000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70,000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52,000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40,000 </w:t>
            </w:r>
            <w:r w:rsidR="00A84313">
              <w:rPr>
                <w:rFonts w:ascii="Arial" w:hAnsi="Arial" w:cs="Arial"/>
                <w:sz w:val="22"/>
                <w:szCs w:val="22"/>
              </w:rPr>
              <w:t xml:space="preserve"> </w:t>
            </w:r>
          </w:p>
        </w:tc>
        <w:tc>
          <w:tcPr>
            <w:tcW w:w="1345" w:type="dxa"/>
          </w:tcPr>
          <w:p w:rsidR="006859A0" w:rsidRPr="00B00244" w:rsidRDefault="00EB542C" w:rsidP="00B00244">
            <w:pPr>
              <w:jc w:val="center"/>
              <w:rPr>
                <w:rFonts w:ascii="Arial" w:hAnsi="Arial" w:cs="Arial"/>
                <w:sz w:val="22"/>
                <w:szCs w:val="22"/>
              </w:rPr>
            </w:pPr>
            <w:r w:rsidRPr="00B00244">
              <w:rPr>
                <w:rFonts w:ascii="Arial" w:hAnsi="Arial" w:cs="Arial"/>
                <w:sz w:val="22"/>
                <w:szCs w:val="22"/>
              </w:rPr>
              <w:t>42,500</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Managing Editor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56,000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36,000 </w:t>
            </w:r>
            <w:r w:rsidR="00A84313">
              <w:rPr>
                <w:rFonts w:ascii="Arial" w:hAnsi="Arial" w:cs="Arial"/>
                <w:sz w:val="22"/>
                <w:szCs w:val="22"/>
              </w:rPr>
              <w:t xml:space="preserve"> </w:t>
            </w:r>
          </w:p>
        </w:tc>
        <w:tc>
          <w:tcPr>
            <w:tcW w:w="1345" w:type="dxa"/>
          </w:tcPr>
          <w:p w:rsidR="006859A0" w:rsidRPr="0020706D" w:rsidRDefault="00A84313" w:rsidP="00B00244">
            <w:pPr>
              <w:pStyle w:val="ListParagraph"/>
              <w:rPr>
                <w:rFonts w:ascii="Arial" w:hAnsi="Arial" w:cs="Arial"/>
                <w:sz w:val="22"/>
                <w:szCs w:val="22"/>
              </w:rPr>
            </w:pPr>
            <w:r>
              <w:rPr>
                <w:rFonts w:ascii="Arial" w:hAnsi="Arial" w:cs="Arial"/>
                <w:sz w:val="22"/>
                <w:szCs w:val="22"/>
              </w:rPr>
              <w:t>*</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Executive Producer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72,500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51,000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w:t>
            </w:r>
            <w:r w:rsidR="00A84313">
              <w:rPr>
                <w:rFonts w:ascii="Arial" w:hAnsi="Arial" w:cs="Arial"/>
                <w:sz w:val="22"/>
                <w:szCs w:val="22"/>
              </w:rPr>
              <w:t xml:space="preserve"> </w:t>
            </w:r>
          </w:p>
        </w:tc>
        <w:tc>
          <w:tcPr>
            <w:tcW w:w="1345" w:type="dxa"/>
          </w:tcPr>
          <w:p w:rsidR="006859A0" w:rsidRPr="0020706D" w:rsidRDefault="00EB542C" w:rsidP="00EA5C6E">
            <w:pPr>
              <w:pStyle w:val="ListParagraph"/>
              <w:tabs>
                <w:tab w:val="left" w:pos="550"/>
              </w:tabs>
              <w:rPr>
                <w:rFonts w:ascii="Arial" w:hAnsi="Arial" w:cs="Arial"/>
                <w:sz w:val="22"/>
                <w:szCs w:val="22"/>
              </w:rPr>
            </w:pPr>
            <w:r>
              <w:rPr>
                <w:rFonts w:ascii="Arial" w:hAnsi="Arial" w:cs="Arial"/>
                <w:sz w:val="22"/>
                <w:szCs w:val="22"/>
              </w:rPr>
              <w:t>*</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Anchor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135,800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80,000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55,000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45,000 </w:t>
            </w:r>
            <w:r w:rsidR="00A84313">
              <w:rPr>
                <w:rFonts w:ascii="Arial" w:hAnsi="Arial" w:cs="Arial"/>
                <w:sz w:val="22"/>
                <w:szCs w:val="22"/>
              </w:rPr>
              <w:t xml:space="preserve"> </w:t>
            </w:r>
          </w:p>
        </w:tc>
        <w:tc>
          <w:tcPr>
            <w:tcW w:w="1345" w:type="dxa"/>
          </w:tcPr>
          <w:p w:rsidR="006859A0" w:rsidRPr="000B1678" w:rsidRDefault="00EB542C" w:rsidP="00EA5C6E">
            <w:pPr>
              <w:tabs>
                <w:tab w:val="left" w:pos="550"/>
              </w:tabs>
              <w:jc w:val="center"/>
              <w:rPr>
                <w:rFonts w:ascii="Arial" w:hAnsi="Arial" w:cs="Arial"/>
                <w:sz w:val="22"/>
                <w:szCs w:val="22"/>
              </w:rPr>
            </w:pPr>
            <w:r>
              <w:rPr>
                <w:rFonts w:ascii="Arial" w:hAnsi="Arial" w:cs="Arial"/>
                <w:sz w:val="22"/>
                <w:szCs w:val="22"/>
              </w:rPr>
              <w:t xml:space="preserve">37,500 </w:t>
            </w:r>
            <w:r w:rsidR="00A84313">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lastRenderedPageBreak/>
              <w:t>Weathercaster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108,300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65,000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34,500 </w:t>
            </w:r>
            <w:r w:rsidR="00A84313">
              <w:rPr>
                <w:rFonts w:ascii="Arial" w:hAnsi="Arial" w:cs="Arial"/>
                <w:sz w:val="22"/>
                <w:szCs w:val="22"/>
              </w:rPr>
              <w:t xml:space="preserve"> </w:t>
            </w:r>
          </w:p>
        </w:tc>
        <w:tc>
          <w:tcPr>
            <w:tcW w:w="1345" w:type="dxa"/>
          </w:tcPr>
          <w:p w:rsidR="006859A0" w:rsidRPr="000B1678" w:rsidRDefault="00EB542C" w:rsidP="00EA5C6E">
            <w:pPr>
              <w:tabs>
                <w:tab w:val="left" w:pos="550"/>
              </w:tabs>
              <w:jc w:val="center"/>
              <w:rPr>
                <w:rFonts w:ascii="Arial" w:hAnsi="Arial" w:cs="Arial"/>
                <w:sz w:val="22"/>
                <w:szCs w:val="22"/>
              </w:rPr>
            </w:pPr>
            <w:r>
              <w:rPr>
                <w:rFonts w:ascii="Arial" w:hAnsi="Arial" w:cs="Arial"/>
                <w:sz w:val="22"/>
                <w:szCs w:val="22"/>
              </w:rPr>
              <w:t xml:space="preserve">40,000 </w:t>
            </w:r>
            <w:r w:rsidR="00A84313">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Sports Anchor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88,500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48,000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38,000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25,000 </w:t>
            </w:r>
            <w:r w:rsidR="00A84313">
              <w:rPr>
                <w:rFonts w:ascii="Arial" w:hAnsi="Arial" w:cs="Arial"/>
                <w:sz w:val="22"/>
                <w:szCs w:val="22"/>
              </w:rPr>
              <w:t xml:space="preserve"> </w:t>
            </w:r>
          </w:p>
        </w:tc>
        <w:tc>
          <w:tcPr>
            <w:tcW w:w="1345" w:type="dxa"/>
          </w:tcPr>
          <w:p w:rsidR="006859A0" w:rsidRPr="000B1678" w:rsidRDefault="00EB542C" w:rsidP="00EA5C6E">
            <w:pPr>
              <w:tabs>
                <w:tab w:val="left" w:pos="550"/>
              </w:tabs>
              <w:jc w:val="center"/>
              <w:rPr>
                <w:rFonts w:ascii="Arial" w:hAnsi="Arial" w:cs="Arial"/>
                <w:sz w:val="22"/>
                <w:szCs w:val="22"/>
              </w:rPr>
            </w:pPr>
            <w:r>
              <w:rPr>
                <w:rFonts w:ascii="Arial" w:hAnsi="Arial" w:cs="Arial"/>
                <w:sz w:val="22"/>
                <w:szCs w:val="22"/>
              </w:rPr>
              <w:t xml:space="preserve">26,500 </w:t>
            </w:r>
            <w:r w:rsidR="00A84313">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Reporter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60,000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47,300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29,000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24,000 </w:t>
            </w:r>
            <w:r w:rsidR="00A84313">
              <w:rPr>
                <w:rFonts w:ascii="Arial" w:hAnsi="Arial" w:cs="Arial"/>
                <w:sz w:val="22"/>
                <w:szCs w:val="22"/>
              </w:rPr>
              <w:t xml:space="preserve"> </w:t>
            </w:r>
          </w:p>
        </w:tc>
        <w:tc>
          <w:tcPr>
            <w:tcW w:w="1345" w:type="dxa"/>
          </w:tcPr>
          <w:p w:rsidR="006859A0" w:rsidRPr="000B1678" w:rsidRDefault="00EB542C" w:rsidP="00EA5C6E">
            <w:pPr>
              <w:tabs>
                <w:tab w:val="left" w:pos="550"/>
              </w:tabs>
              <w:jc w:val="center"/>
              <w:rPr>
                <w:rFonts w:ascii="Arial" w:hAnsi="Arial" w:cs="Arial"/>
                <w:sz w:val="22"/>
                <w:szCs w:val="22"/>
              </w:rPr>
            </w:pPr>
            <w:r>
              <w:rPr>
                <w:rFonts w:ascii="Arial" w:hAnsi="Arial" w:cs="Arial"/>
                <w:sz w:val="22"/>
                <w:szCs w:val="22"/>
              </w:rPr>
              <w:t xml:space="preserve">30,000 </w:t>
            </w:r>
            <w:r w:rsidR="00A84313">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MMJ</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50,000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34,000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25,000 </w:t>
            </w:r>
            <w:r w:rsidR="00A84313">
              <w:rPr>
                <w:rFonts w:ascii="Arial" w:hAnsi="Arial" w:cs="Arial"/>
                <w:sz w:val="22"/>
                <w:szCs w:val="22"/>
              </w:rPr>
              <w:t xml:space="preserve"> </w:t>
            </w:r>
          </w:p>
        </w:tc>
        <w:tc>
          <w:tcPr>
            <w:tcW w:w="1345" w:type="dxa"/>
          </w:tcPr>
          <w:p w:rsidR="006859A0" w:rsidRPr="000B1678" w:rsidRDefault="00EB542C" w:rsidP="00EA5C6E">
            <w:pPr>
              <w:tabs>
                <w:tab w:val="left" w:pos="550"/>
              </w:tabs>
              <w:jc w:val="center"/>
              <w:rPr>
                <w:rFonts w:ascii="Arial" w:hAnsi="Arial" w:cs="Arial"/>
                <w:sz w:val="22"/>
                <w:szCs w:val="22"/>
              </w:rPr>
            </w:pPr>
            <w:r>
              <w:rPr>
                <w:rFonts w:ascii="Arial" w:hAnsi="Arial" w:cs="Arial"/>
                <w:sz w:val="22"/>
                <w:szCs w:val="22"/>
              </w:rPr>
              <w:t xml:space="preserve">24,000 </w:t>
            </w:r>
            <w:r w:rsidR="00A84313">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Sports Reporter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51,000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34,000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23,000 </w:t>
            </w:r>
            <w:r w:rsidR="00A84313">
              <w:rPr>
                <w:rFonts w:ascii="Arial" w:hAnsi="Arial" w:cs="Arial"/>
                <w:sz w:val="22"/>
                <w:szCs w:val="22"/>
              </w:rPr>
              <w:t xml:space="preserve"> </w:t>
            </w:r>
          </w:p>
        </w:tc>
        <w:tc>
          <w:tcPr>
            <w:tcW w:w="1345" w:type="dxa"/>
          </w:tcPr>
          <w:p w:rsidR="006859A0" w:rsidRPr="000B1678" w:rsidRDefault="00EB542C" w:rsidP="00EA5C6E">
            <w:pPr>
              <w:tabs>
                <w:tab w:val="left" w:pos="550"/>
              </w:tabs>
              <w:jc w:val="center"/>
              <w:rPr>
                <w:rFonts w:ascii="Arial" w:hAnsi="Arial" w:cs="Arial"/>
                <w:sz w:val="22"/>
                <w:szCs w:val="22"/>
              </w:rPr>
            </w:pPr>
            <w:r>
              <w:rPr>
                <w:rFonts w:ascii="Arial" w:hAnsi="Arial" w:cs="Arial"/>
                <w:sz w:val="22"/>
                <w:szCs w:val="22"/>
              </w:rPr>
              <w:t xml:space="preserve">28,000 </w:t>
            </w:r>
            <w:r w:rsidR="00A84313">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Assignment Editor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46,000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35,500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38,500 </w:t>
            </w:r>
            <w:r w:rsidR="00A84313">
              <w:rPr>
                <w:rFonts w:ascii="Arial" w:hAnsi="Arial" w:cs="Arial"/>
                <w:sz w:val="22"/>
                <w:szCs w:val="22"/>
              </w:rPr>
              <w:t xml:space="preserve"> </w:t>
            </w:r>
          </w:p>
        </w:tc>
        <w:tc>
          <w:tcPr>
            <w:tcW w:w="1345" w:type="dxa"/>
          </w:tcPr>
          <w:p w:rsidR="006859A0" w:rsidRPr="00EB542C" w:rsidRDefault="00B00244" w:rsidP="00B00244">
            <w:pPr>
              <w:pStyle w:val="ListParagraph"/>
              <w:rPr>
                <w:rFonts w:ascii="Arial" w:hAnsi="Arial" w:cs="Arial"/>
                <w:sz w:val="22"/>
                <w:szCs w:val="22"/>
              </w:rPr>
            </w:pPr>
            <w:r>
              <w:rPr>
                <w:rFonts w:ascii="Arial" w:hAnsi="Arial" w:cs="Arial"/>
                <w:sz w:val="22"/>
                <w:szCs w:val="22"/>
              </w:rPr>
              <w:t>*</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Producer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48,000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34,000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28,500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28,500 </w:t>
            </w:r>
            <w:r w:rsidR="00A84313">
              <w:rPr>
                <w:rFonts w:ascii="Arial" w:hAnsi="Arial" w:cs="Arial"/>
                <w:sz w:val="22"/>
                <w:szCs w:val="22"/>
              </w:rPr>
              <w:t xml:space="preserve"> </w:t>
            </w:r>
          </w:p>
        </w:tc>
        <w:tc>
          <w:tcPr>
            <w:tcW w:w="134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28,000 </w:t>
            </w:r>
            <w:r w:rsidR="00A84313">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Writer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 </w:t>
            </w:r>
            <w:r w:rsidR="006859A0" w:rsidRPr="000B1678">
              <w:rPr>
                <w:rFonts w:ascii="Arial" w:hAnsi="Arial" w:cs="Arial"/>
                <w:sz w:val="22"/>
                <w:szCs w:val="22"/>
              </w:rPr>
              <w:t xml:space="preserve">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 </w:t>
            </w:r>
          </w:p>
        </w:tc>
        <w:tc>
          <w:tcPr>
            <w:tcW w:w="1345" w:type="dxa"/>
          </w:tcPr>
          <w:p w:rsidR="006859A0" w:rsidRPr="00A84313" w:rsidRDefault="00EB542C" w:rsidP="00EA5C6E">
            <w:pPr>
              <w:jc w:val="center"/>
              <w:rPr>
                <w:rFonts w:ascii="Arial" w:hAnsi="Arial" w:cs="Arial"/>
                <w:sz w:val="22"/>
                <w:szCs w:val="22"/>
              </w:rPr>
            </w:pPr>
            <w:r>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News Assistant</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33,000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18,000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24,000 </w:t>
            </w:r>
          </w:p>
        </w:tc>
        <w:tc>
          <w:tcPr>
            <w:tcW w:w="126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 </w:t>
            </w:r>
            <w:r w:rsidR="00A84313">
              <w:rPr>
                <w:rFonts w:ascii="Arial" w:hAnsi="Arial" w:cs="Arial"/>
                <w:sz w:val="22"/>
                <w:szCs w:val="22"/>
              </w:rPr>
              <w:t xml:space="preserve"> </w:t>
            </w:r>
          </w:p>
        </w:tc>
        <w:tc>
          <w:tcPr>
            <w:tcW w:w="134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20,000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Photographer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48,000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32,500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31,500 </w:t>
            </w:r>
            <w:r w:rsidR="006859A0" w:rsidRPr="000B1678">
              <w:rPr>
                <w:rFonts w:ascii="Arial" w:hAnsi="Arial" w:cs="Arial"/>
                <w:sz w:val="22"/>
                <w:szCs w:val="22"/>
              </w:rPr>
              <w:t xml:space="preserve"> </w:t>
            </w:r>
          </w:p>
        </w:tc>
        <w:tc>
          <w:tcPr>
            <w:tcW w:w="126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36,300 </w:t>
            </w:r>
            <w:r w:rsidR="00A84313">
              <w:rPr>
                <w:rFonts w:ascii="Arial" w:hAnsi="Arial" w:cs="Arial"/>
                <w:sz w:val="22"/>
                <w:szCs w:val="22"/>
              </w:rPr>
              <w:t xml:space="preserve"> </w:t>
            </w:r>
          </w:p>
        </w:tc>
        <w:tc>
          <w:tcPr>
            <w:tcW w:w="134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24,000 </w:t>
            </w:r>
            <w:r w:rsidR="00A84313">
              <w:rPr>
                <w:rFonts w:ascii="Arial" w:hAnsi="Arial" w:cs="Arial"/>
                <w:sz w:val="22"/>
                <w:szCs w:val="22"/>
              </w:rPr>
              <w:t xml:space="preserve"> </w:t>
            </w:r>
          </w:p>
        </w:tc>
      </w:tr>
      <w:tr w:rsidR="00EB542C" w:rsidRPr="000B1678" w:rsidTr="00EA5C6E">
        <w:tc>
          <w:tcPr>
            <w:tcW w:w="2695" w:type="dxa"/>
          </w:tcPr>
          <w:p w:rsidR="006859A0" w:rsidRPr="000B1678" w:rsidRDefault="00AD4709" w:rsidP="00EA5C6E">
            <w:pPr>
              <w:rPr>
                <w:rFonts w:ascii="Arial" w:hAnsi="Arial" w:cs="Arial"/>
                <w:sz w:val="22"/>
                <w:szCs w:val="22"/>
              </w:rPr>
            </w:pPr>
            <w:r>
              <w:rPr>
                <w:rFonts w:ascii="Arial" w:hAnsi="Arial" w:cs="Arial"/>
                <w:sz w:val="22"/>
                <w:szCs w:val="22"/>
              </w:rPr>
              <w:t>Video</w:t>
            </w:r>
            <w:r w:rsidR="006859A0" w:rsidRPr="000B1678">
              <w:rPr>
                <w:rFonts w:ascii="Arial" w:hAnsi="Arial" w:cs="Arial"/>
                <w:sz w:val="22"/>
                <w:szCs w:val="22"/>
              </w:rPr>
              <w:t xml:space="preserve"> Editor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35,000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25,000 </w:t>
            </w:r>
            <w:r w:rsidR="006859A0" w:rsidRPr="000B1678">
              <w:rPr>
                <w:rFonts w:ascii="Arial" w:hAnsi="Arial" w:cs="Arial"/>
                <w:sz w:val="22"/>
                <w:szCs w:val="22"/>
              </w:rPr>
              <w:t xml:space="preserve"> </w:t>
            </w:r>
          </w:p>
        </w:tc>
        <w:tc>
          <w:tcPr>
            <w:tcW w:w="126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23,000 </w:t>
            </w:r>
            <w:r w:rsidR="00A84313">
              <w:rPr>
                <w:rFonts w:ascii="Arial" w:hAnsi="Arial" w:cs="Arial"/>
                <w:sz w:val="22"/>
                <w:szCs w:val="22"/>
              </w:rPr>
              <w:t xml:space="preserve"> </w:t>
            </w:r>
          </w:p>
        </w:tc>
        <w:tc>
          <w:tcPr>
            <w:tcW w:w="134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19,000 </w:t>
            </w:r>
            <w:r w:rsidR="00A84313">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Graphics Specialist</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 </w:t>
            </w:r>
            <w:r w:rsidR="00A84313">
              <w:rPr>
                <w:rFonts w:ascii="Arial" w:hAnsi="Arial" w:cs="Arial"/>
                <w:sz w:val="22"/>
                <w:szCs w:val="22"/>
              </w:rPr>
              <w:t xml:space="preserve"> </w:t>
            </w:r>
          </w:p>
        </w:tc>
        <w:tc>
          <w:tcPr>
            <w:tcW w:w="1265" w:type="dxa"/>
          </w:tcPr>
          <w:p w:rsidR="006859A0" w:rsidRPr="00A84313" w:rsidRDefault="00EB542C" w:rsidP="00EA5C6E">
            <w:pPr>
              <w:jc w:val="center"/>
              <w:rPr>
                <w:rFonts w:ascii="Arial" w:hAnsi="Arial" w:cs="Arial"/>
                <w:sz w:val="22"/>
                <w:szCs w:val="22"/>
              </w:rPr>
            </w:pPr>
            <w:r>
              <w:rPr>
                <w:rFonts w:ascii="Arial" w:hAnsi="Arial" w:cs="Arial"/>
                <w:sz w:val="22"/>
                <w:szCs w:val="22"/>
              </w:rPr>
              <w:t xml:space="preserve">* </w:t>
            </w:r>
          </w:p>
        </w:tc>
        <w:tc>
          <w:tcPr>
            <w:tcW w:w="134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Digital Content M</w:t>
            </w:r>
            <w:r>
              <w:rPr>
                <w:rFonts w:ascii="Arial" w:hAnsi="Arial" w:cs="Arial"/>
                <w:sz w:val="22"/>
                <w:szCs w:val="22"/>
              </w:rPr>
              <w:t>ana</w:t>
            </w:r>
            <w:r w:rsidRPr="000B1678">
              <w:rPr>
                <w:rFonts w:ascii="Arial" w:hAnsi="Arial" w:cs="Arial"/>
                <w:sz w:val="22"/>
                <w:szCs w:val="22"/>
              </w:rPr>
              <w:t>g</w:t>
            </w:r>
            <w:r>
              <w:rPr>
                <w:rFonts w:ascii="Arial" w:hAnsi="Arial" w:cs="Arial"/>
                <w:sz w:val="22"/>
                <w:szCs w:val="22"/>
              </w:rPr>
              <w:t>e</w:t>
            </w:r>
            <w:r w:rsidRPr="000B1678">
              <w:rPr>
                <w:rFonts w:ascii="Arial" w:hAnsi="Arial" w:cs="Arial"/>
                <w:sz w:val="22"/>
                <w:szCs w:val="22"/>
              </w:rPr>
              <w:t>r</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59,000 </w:t>
            </w:r>
            <w:r w:rsidR="00A84313">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45,000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36,000 </w:t>
            </w:r>
            <w:r w:rsidR="006859A0" w:rsidRPr="000B1678">
              <w:rPr>
                <w:rFonts w:ascii="Arial" w:hAnsi="Arial" w:cs="Arial"/>
                <w:sz w:val="22"/>
                <w:szCs w:val="22"/>
              </w:rPr>
              <w:t xml:space="preserve"> </w:t>
            </w:r>
          </w:p>
        </w:tc>
        <w:tc>
          <w:tcPr>
            <w:tcW w:w="126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34,000 </w:t>
            </w:r>
            <w:r w:rsidR="00A84313">
              <w:rPr>
                <w:rFonts w:ascii="Arial" w:hAnsi="Arial" w:cs="Arial"/>
                <w:sz w:val="22"/>
                <w:szCs w:val="22"/>
              </w:rPr>
              <w:t xml:space="preserve"> </w:t>
            </w:r>
          </w:p>
        </w:tc>
        <w:tc>
          <w:tcPr>
            <w:tcW w:w="134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30,000 </w:t>
            </w:r>
            <w:r w:rsidR="00A84313">
              <w:rPr>
                <w:rFonts w:ascii="Arial" w:hAnsi="Arial" w:cs="Arial"/>
                <w:sz w:val="22"/>
                <w:szCs w:val="22"/>
              </w:rPr>
              <w:t xml:space="preserve">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 xml:space="preserve">Social Media Prod/Ed </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30,000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40,000 </w:t>
            </w:r>
            <w:r w:rsidR="006859A0" w:rsidRPr="000B1678">
              <w:rPr>
                <w:rFonts w:ascii="Arial" w:hAnsi="Arial" w:cs="Arial"/>
                <w:sz w:val="22"/>
                <w:szCs w:val="22"/>
              </w:rPr>
              <w:t xml:space="preserve"> </w:t>
            </w:r>
          </w:p>
        </w:tc>
        <w:tc>
          <w:tcPr>
            <w:tcW w:w="126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 </w:t>
            </w:r>
            <w:r w:rsidR="00A84313">
              <w:rPr>
                <w:rFonts w:ascii="Arial" w:hAnsi="Arial" w:cs="Arial"/>
                <w:sz w:val="22"/>
                <w:szCs w:val="22"/>
              </w:rPr>
              <w:t xml:space="preserve"> </w:t>
            </w:r>
          </w:p>
        </w:tc>
        <w:tc>
          <w:tcPr>
            <w:tcW w:w="1345" w:type="dxa"/>
          </w:tcPr>
          <w:p w:rsidR="006859A0" w:rsidRPr="00A84313" w:rsidRDefault="00EB542C" w:rsidP="00EA5C6E">
            <w:pPr>
              <w:jc w:val="center"/>
              <w:rPr>
                <w:rFonts w:ascii="Arial" w:hAnsi="Arial" w:cs="Arial"/>
                <w:sz w:val="22"/>
                <w:szCs w:val="22"/>
              </w:rPr>
            </w:pPr>
            <w:r>
              <w:rPr>
                <w:rFonts w:ascii="Arial" w:hAnsi="Arial" w:cs="Arial"/>
                <w:sz w:val="22"/>
                <w:szCs w:val="22"/>
              </w:rPr>
              <w:t xml:space="preserve">24,000 </w:t>
            </w:r>
          </w:p>
        </w:tc>
      </w:tr>
      <w:tr w:rsidR="00EB542C" w:rsidRPr="000B1678" w:rsidTr="00EA5C6E">
        <w:tc>
          <w:tcPr>
            <w:tcW w:w="2695" w:type="dxa"/>
          </w:tcPr>
          <w:p w:rsidR="006859A0" w:rsidRPr="000B1678" w:rsidRDefault="006859A0" w:rsidP="00EA5C6E">
            <w:pPr>
              <w:rPr>
                <w:rFonts w:ascii="Arial" w:hAnsi="Arial" w:cs="Arial"/>
                <w:sz w:val="22"/>
                <w:szCs w:val="22"/>
              </w:rPr>
            </w:pPr>
            <w:r w:rsidRPr="000B1678">
              <w:rPr>
                <w:rFonts w:ascii="Arial" w:hAnsi="Arial" w:cs="Arial"/>
                <w:sz w:val="22"/>
                <w:szCs w:val="22"/>
              </w:rPr>
              <w:t>Web/Mobile Writer/Prod</w:t>
            </w:r>
          </w:p>
        </w:tc>
        <w:tc>
          <w:tcPr>
            <w:tcW w:w="1350" w:type="dxa"/>
          </w:tcPr>
          <w:p w:rsidR="006859A0" w:rsidRPr="000B1678" w:rsidRDefault="007363D5" w:rsidP="00EA5C6E">
            <w:pPr>
              <w:jc w:val="center"/>
              <w:rPr>
                <w:rFonts w:ascii="Arial" w:hAnsi="Arial" w:cs="Arial"/>
                <w:sz w:val="22"/>
                <w:szCs w:val="22"/>
              </w:rPr>
            </w:pPr>
            <w:r>
              <w:rPr>
                <w:rFonts w:ascii="Arial" w:hAnsi="Arial" w:cs="Arial"/>
                <w:sz w:val="22"/>
                <w:szCs w:val="22"/>
              </w:rPr>
              <w:t xml:space="preserve">44,300 </w:t>
            </w:r>
            <w:r w:rsidR="006859A0" w:rsidRPr="000B1678">
              <w:rPr>
                <w:rFonts w:ascii="Arial" w:hAnsi="Arial" w:cs="Arial"/>
                <w:sz w:val="22"/>
                <w:szCs w:val="22"/>
              </w:rPr>
              <w:t xml:space="preserve"> </w:t>
            </w:r>
          </w:p>
        </w:tc>
        <w:tc>
          <w:tcPr>
            <w:tcW w:w="1255"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31,300 </w:t>
            </w:r>
            <w:r w:rsidR="006859A0" w:rsidRPr="000B1678">
              <w:rPr>
                <w:rFonts w:ascii="Arial" w:hAnsi="Arial" w:cs="Arial"/>
                <w:sz w:val="22"/>
                <w:szCs w:val="22"/>
              </w:rPr>
              <w:t xml:space="preserve"> </w:t>
            </w:r>
          </w:p>
        </w:tc>
        <w:tc>
          <w:tcPr>
            <w:tcW w:w="1440" w:type="dxa"/>
          </w:tcPr>
          <w:p w:rsidR="006859A0" w:rsidRPr="000B1678" w:rsidRDefault="00DE74A9" w:rsidP="00EA5C6E">
            <w:pPr>
              <w:jc w:val="center"/>
              <w:rPr>
                <w:rFonts w:ascii="Arial" w:hAnsi="Arial" w:cs="Arial"/>
                <w:sz w:val="22"/>
                <w:szCs w:val="22"/>
              </w:rPr>
            </w:pPr>
            <w:r>
              <w:rPr>
                <w:rFonts w:ascii="Arial" w:hAnsi="Arial" w:cs="Arial"/>
                <w:sz w:val="22"/>
                <w:szCs w:val="22"/>
              </w:rPr>
              <w:t xml:space="preserve">26,000 </w:t>
            </w:r>
            <w:r w:rsidR="006859A0" w:rsidRPr="000B1678">
              <w:rPr>
                <w:rFonts w:ascii="Arial" w:hAnsi="Arial" w:cs="Arial"/>
                <w:sz w:val="22"/>
                <w:szCs w:val="22"/>
              </w:rPr>
              <w:t xml:space="preserve"> </w:t>
            </w:r>
          </w:p>
        </w:tc>
        <w:tc>
          <w:tcPr>
            <w:tcW w:w="1265" w:type="dxa"/>
          </w:tcPr>
          <w:p w:rsidR="006859A0" w:rsidRPr="000B1678" w:rsidRDefault="00EB542C" w:rsidP="00EA5C6E">
            <w:pPr>
              <w:jc w:val="center"/>
              <w:rPr>
                <w:rFonts w:ascii="Arial" w:hAnsi="Arial" w:cs="Arial"/>
                <w:sz w:val="22"/>
                <w:szCs w:val="22"/>
              </w:rPr>
            </w:pPr>
            <w:r>
              <w:rPr>
                <w:rFonts w:ascii="Arial" w:hAnsi="Arial" w:cs="Arial"/>
                <w:sz w:val="22"/>
                <w:szCs w:val="22"/>
              </w:rPr>
              <w:t xml:space="preserve">24,000 </w:t>
            </w:r>
            <w:r w:rsidR="00EA5C6E">
              <w:rPr>
                <w:rFonts w:ascii="Arial" w:hAnsi="Arial" w:cs="Arial"/>
                <w:sz w:val="22"/>
                <w:szCs w:val="22"/>
              </w:rPr>
              <w:t xml:space="preserve"> </w:t>
            </w:r>
          </w:p>
        </w:tc>
        <w:tc>
          <w:tcPr>
            <w:tcW w:w="1345" w:type="dxa"/>
          </w:tcPr>
          <w:p w:rsidR="006859A0" w:rsidRPr="00EB542C" w:rsidRDefault="006859A0" w:rsidP="00B00244">
            <w:pPr>
              <w:pStyle w:val="ListParagraph"/>
              <w:rPr>
                <w:rFonts w:ascii="Arial" w:hAnsi="Arial" w:cs="Arial"/>
                <w:sz w:val="22"/>
                <w:szCs w:val="22"/>
              </w:rPr>
            </w:pPr>
            <w:r w:rsidRPr="00EB542C">
              <w:rPr>
                <w:rFonts w:ascii="Arial" w:hAnsi="Arial" w:cs="Arial"/>
                <w:sz w:val="22"/>
                <w:szCs w:val="22"/>
              </w:rPr>
              <w:t>*</w:t>
            </w:r>
          </w:p>
        </w:tc>
      </w:tr>
    </w:tbl>
    <w:p w:rsidR="006859A0" w:rsidRPr="000B1678" w:rsidRDefault="006859A0" w:rsidP="00EA5C6E">
      <w:pPr>
        <w:ind w:left="360"/>
        <w:rPr>
          <w:rFonts w:ascii="Arial" w:hAnsi="Arial" w:cs="Arial"/>
          <w:sz w:val="22"/>
          <w:szCs w:val="22"/>
        </w:rPr>
      </w:pPr>
      <w:r w:rsidRPr="000B1678">
        <w:rPr>
          <w:rFonts w:ascii="Arial" w:hAnsi="Arial" w:cs="Arial"/>
          <w:sz w:val="22"/>
          <w:szCs w:val="22"/>
        </w:rPr>
        <w:t>*Insufficient data</w:t>
      </w:r>
    </w:p>
    <w:p w:rsidR="00157CF6" w:rsidRDefault="00157CF6" w:rsidP="00157CF6">
      <w:pPr>
        <w:rPr>
          <w:rFonts w:ascii="Arial" w:hAnsi="Arial" w:cs="Arial"/>
          <w:sz w:val="22"/>
          <w:szCs w:val="22"/>
        </w:rPr>
      </w:pPr>
    </w:p>
    <w:p w:rsidR="00157CF6" w:rsidRDefault="00157CF6" w:rsidP="00157CF6">
      <w:pPr>
        <w:rPr>
          <w:rFonts w:ascii="Arial" w:hAnsi="Arial" w:cs="Arial"/>
          <w:sz w:val="22"/>
          <w:szCs w:val="22"/>
        </w:rPr>
      </w:pPr>
    </w:p>
    <w:p w:rsidR="00157CF6" w:rsidRDefault="00157CF6" w:rsidP="00157CF6">
      <w:pPr>
        <w:rPr>
          <w:rFonts w:ascii="Arial" w:hAnsi="Arial" w:cs="Arial"/>
          <w:sz w:val="22"/>
          <w:szCs w:val="22"/>
        </w:rPr>
      </w:pPr>
      <w:r>
        <w:rPr>
          <w:rFonts w:ascii="Arial" w:hAnsi="Arial" w:cs="Arial"/>
          <w:sz w:val="22"/>
          <w:szCs w:val="22"/>
        </w:rPr>
        <w:t>Sorting by size of newsroom leads to some unusual patterns.  If you worked in the largest newsrooms, 51+ people or mid-size, 21 to 30 staffers, it was a good year for salaries … with nearly three-quarters of the positions moving up in pay.  But if you worked in any of the other sized-newsrooms, three-quarters of the positions either went down in salary or stayed the same.  It’s not a pattern I normally see, and I have no explanation.</w:t>
      </w:r>
    </w:p>
    <w:p w:rsidR="00EB542C" w:rsidRDefault="00EB542C" w:rsidP="00EA5C6E">
      <w:pPr>
        <w:ind w:left="360"/>
        <w:rPr>
          <w:rFonts w:ascii="Arial" w:hAnsi="Arial" w:cs="Arial"/>
          <w:sz w:val="22"/>
          <w:szCs w:val="22"/>
        </w:rPr>
      </w:pPr>
    </w:p>
    <w:p w:rsidR="006859A0" w:rsidRPr="000B1678" w:rsidRDefault="00EB542C" w:rsidP="00157CF6">
      <w:pPr>
        <w:rPr>
          <w:rFonts w:ascii="Arial" w:hAnsi="Arial" w:cs="Arial"/>
          <w:sz w:val="22"/>
          <w:szCs w:val="22"/>
        </w:rPr>
      </w:pPr>
      <w:r>
        <w:rPr>
          <w:rFonts w:ascii="Arial" w:hAnsi="Arial" w:cs="Arial"/>
          <w:sz w:val="22"/>
          <w:szCs w:val="22"/>
        </w:rPr>
        <w:t>Note that t</w:t>
      </w:r>
      <w:r w:rsidR="006859A0" w:rsidRPr="000B1678">
        <w:rPr>
          <w:rFonts w:ascii="Arial" w:hAnsi="Arial" w:cs="Arial"/>
          <w:sz w:val="22"/>
          <w:szCs w:val="22"/>
        </w:rPr>
        <w:t xml:space="preserve">he </w:t>
      </w:r>
      <w:r w:rsidR="006859A0">
        <w:rPr>
          <w:rFonts w:ascii="Arial" w:hAnsi="Arial" w:cs="Arial"/>
          <w:sz w:val="22"/>
          <w:szCs w:val="22"/>
        </w:rPr>
        <w:t xml:space="preserve">two </w:t>
      </w:r>
      <w:r w:rsidR="006859A0" w:rsidRPr="000B1678">
        <w:rPr>
          <w:rFonts w:ascii="Arial" w:hAnsi="Arial" w:cs="Arial"/>
          <w:sz w:val="22"/>
          <w:szCs w:val="22"/>
        </w:rPr>
        <w:t>smallest newsroom</w:t>
      </w:r>
      <w:r w:rsidR="006859A0">
        <w:rPr>
          <w:rFonts w:ascii="Arial" w:hAnsi="Arial" w:cs="Arial"/>
          <w:sz w:val="22"/>
          <w:szCs w:val="22"/>
        </w:rPr>
        <w:t xml:space="preserve"> group</w:t>
      </w:r>
      <w:r w:rsidR="006859A0" w:rsidRPr="000B1678">
        <w:rPr>
          <w:rFonts w:ascii="Arial" w:hAnsi="Arial" w:cs="Arial"/>
          <w:sz w:val="22"/>
          <w:szCs w:val="22"/>
        </w:rPr>
        <w:t xml:space="preserve">s include </w:t>
      </w:r>
      <w:proofErr w:type="gramStart"/>
      <w:r w:rsidR="006859A0" w:rsidRPr="000B1678">
        <w:rPr>
          <w:rFonts w:ascii="Arial" w:hAnsi="Arial" w:cs="Arial"/>
          <w:sz w:val="22"/>
          <w:szCs w:val="22"/>
        </w:rPr>
        <w:t>a number of</w:t>
      </w:r>
      <w:proofErr w:type="gramEnd"/>
      <w:r w:rsidR="006859A0" w:rsidRPr="000B1678">
        <w:rPr>
          <w:rFonts w:ascii="Arial" w:hAnsi="Arial" w:cs="Arial"/>
          <w:sz w:val="22"/>
          <w:szCs w:val="22"/>
        </w:rPr>
        <w:t xml:space="preserve"> newsrooms in the biggest markets, so salary numbers for th</w:t>
      </w:r>
      <w:r w:rsidR="006859A0">
        <w:rPr>
          <w:rFonts w:ascii="Arial" w:hAnsi="Arial" w:cs="Arial"/>
          <w:sz w:val="22"/>
          <w:szCs w:val="22"/>
        </w:rPr>
        <w:t>ose</w:t>
      </w:r>
      <w:r w:rsidR="006859A0" w:rsidRPr="000B1678">
        <w:rPr>
          <w:rFonts w:ascii="Arial" w:hAnsi="Arial" w:cs="Arial"/>
          <w:sz w:val="22"/>
          <w:szCs w:val="22"/>
        </w:rPr>
        <w:t xml:space="preserve"> group tend to be erratic.  </w:t>
      </w:r>
      <w:r w:rsidR="00BE639B">
        <w:rPr>
          <w:rFonts w:ascii="Arial" w:hAnsi="Arial" w:cs="Arial"/>
          <w:sz w:val="22"/>
          <w:szCs w:val="22"/>
        </w:rPr>
        <w:t>“</w:t>
      </w:r>
      <w:r w:rsidR="006859A0" w:rsidRPr="000B1678">
        <w:rPr>
          <w:rFonts w:ascii="Arial" w:hAnsi="Arial" w:cs="Arial"/>
          <w:sz w:val="22"/>
          <w:szCs w:val="22"/>
        </w:rPr>
        <w:t>Other commercial</w:t>
      </w:r>
      <w:r w:rsidR="00BE639B">
        <w:rPr>
          <w:rFonts w:ascii="Arial" w:hAnsi="Arial" w:cs="Arial"/>
          <w:sz w:val="22"/>
          <w:szCs w:val="22"/>
        </w:rPr>
        <w:t>”</w:t>
      </w:r>
      <w:r w:rsidR="006859A0" w:rsidRPr="000B1678">
        <w:rPr>
          <w:rFonts w:ascii="Arial" w:hAnsi="Arial" w:cs="Arial"/>
          <w:sz w:val="22"/>
          <w:szCs w:val="22"/>
        </w:rPr>
        <w:t xml:space="preserve"> station salaries tended to be higher than most, and non-commercial salaries tend to be lower (as </w:t>
      </w:r>
      <w:r>
        <w:rPr>
          <w:rFonts w:ascii="Arial" w:hAnsi="Arial" w:cs="Arial"/>
          <w:sz w:val="22"/>
          <w:szCs w:val="22"/>
        </w:rPr>
        <w:t>both</w:t>
      </w:r>
      <w:r w:rsidR="006859A0" w:rsidRPr="000B1678">
        <w:rPr>
          <w:rFonts w:ascii="Arial" w:hAnsi="Arial" w:cs="Arial"/>
          <w:sz w:val="22"/>
          <w:szCs w:val="22"/>
        </w:rPr>
        <w:t xml:space="preserve"> usually are).  Differences by network or region were inconsistent and inconsequential.    </w:t>
      </w:r>
    </w:p>
    <w:p w:rsidR="005460C2" w:rsidRDefault="005460C2" w:rsidP="00EA5C6E"/>
    <w:p w:rsidR="00BE639B" w:rsidRDefault="00BE639B" w:rsidP="00EA5C6E"/>
    <w:p w:rsidR="006859A0" w:rsidRDefault="006859A0" w:rsidP="00EA5C6E"/>
    <w:p w:rsidR="004E244F" w:rsidRPr="00FE6BFA" w:rsidRDefault="004E244F" w:rsidP="00EA5C6E">
      <w:pPr>
        <w:rPr>
          <w:rFonts w:ascii="Arial" w:hAnsi="Arial" w:cs="Arial"/>
          <w:b/>
          <w:bCs/>
          <w:sz w:val="22"/>
          <w:szCs w:val="22"/>
        </w:rPr>
      </w:pPr>
      <w:r w:rsidRPr="00FE6BFA">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4E244F" w:rsidRPr="00FE6BFA" w:rsidRDefault="004E244F" w:rsidP="00EA5C6E">
      <w:pPr>
        <w:rPr>
          <w:rFonts w:ascii="Arial" w:hAnsi="Arial" w:cs="Arial"/>
          <w:sz w:val="22"/>
          <w:szCs w:val="22"/>
        </w:rPr>
      </w:pPr>
    </w:p>
    <w:p w:rsidR="004E244F" w:rsidRPr="00FE6BFA" w:rsidRDefault="004E244F" w:rsidP="00EA5C6E">
      <w:pPr>
        <w:rPr>
          <w:rFonts w:ascii="Arial" w:hAnsi="Arial" w:cs="Arial"/>
          <w:sz w:val="22"/>
          <w:szCs w:val="22"/>
        </w:rPr>
      </w:pPr>
    </w:p>
    <w:p w:rsidR="004E244F" w:rsidRPr="00FE6BFA" w:rsidRDefault="004E244F" w:rsidP="00EA5C6E">
      <w:pPr>
        <w:outlineLvl w:val="0"/>
        <w:rPr>
          <w:rFonts w:ascii="Arial" w:hAnsi="Arial" w:cs="Arial"/>
          <w:sz w:val="22"/>
          <w:szCs w:val="22"/>
        </w:rPr>
      </w:pPr>
      <w:r w:rsidRPr="00FE6BFA">
        <w:rPr>
          <w:rFonts w:ascii="Arial" w:hAnsi="Arial" w:cs="Arial"/>
          <w:b/>
          <w:bCs/>
          <w:sz w:val="22"/>
          <w:szCs w:val="22"/>
        </w:rPr>
        <w:t>About the Survey</w:t>
      </w:r>
    </w:p>
    <w:p w:rsidR="004E244F" w:rsidRPr="00FE6BFA" w:rsidRDefault="004E244F" w:rsidP="00EA5C6E">
      <w:pPr>
        <w:rPr>
          <w:rFonts w:ascii="Arial" w:hAnsi="Arial" w:cs="Arial"/>
          <w:sz w:val="22"/>
          <w:szCs w:val="22"/>
        </w:rPr>
      </w:pPr>
    </w:p>
    <w:p w:rsidR="00335FA3" w:rsidRPr="00B00244" w:rsidRDefault="00335FA3" w:rsidP="00335FA3">
      <w:pPr>
        <w:rPr>
          <w:rFonts w:ascii="Arial" w:hAnsi="Arial" w:cs="Arial"/>
          <w:sz w:val="22"/>
          <w:szCs w:val="22"/>
        </w:rPr>
      </w:pPr>
      <w:r w:rsidRPr="00B00244">
        <w:rPr>
          <w:rFonts w:ascii="Arial" w:hAnsi="Arial" w:cs="Arial"/>
          <w:sz w:val="22"/>
          <w:szCs w:val="22"/>
        </w:rPr>
        <w:t>The RTDNA/Hofstra University Survey was conducted in the fourth quarter of 2018 among all 1,685 operating, non-satellite television stations and a random sample of 3,481 radio stations.  Valid responses came from 1,310 television stations (77.7%) and 645 radio news directors and general managers representing 1,938 radio stations.  Some data sets (e.g. the number of TV stations originating local news, getting it from others and women TV news directors) are based on a complete census and are not projected from a smaller sample.</w:t>
      </w:r>
    </w:p>
    <w:p w:rsidR="00335FA3" w:rsidRPr="00B00244" w:rsidRDefault="00335FA3" w:rsidP="00335FA3">
      <w:pPr>
        <w:rPr>
          <w:rFonts w:ascii="Arial" w:hAnsi="Arial" w:cs="Arial"/>
        </w:rPr>
      </w:pPr>
    </w:p>
    <w:p w:rsidR="006859A0" w:rsidRPr="00B00244" w:rsidRDefault="006859A0" w:rsidP="00335FA3">
      <w:pPr>
        <w:rPr>
          <w:rFonts w:ascii="Arial" w:hAnsi="Arial" w:cs="Arial"/>
        </w:rPr>
      </w:pPr>
    </w:p>
    <w:sectPr w:rsidR="006859A0" w:rsidRPr="00B0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29C6"/>
    <w:multiLevelType w:val="hybridMultilevel"/>
    <w:tmpl w:val="3F88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44FCC"/>
    <w:multiLevelType w:val="hybridMultilevel"/>
    <w:tmpl w:val="87BCB3F8"/>
    <w:lvl w:ilvl="0" w:tplc="9F3EABE8">
      <w:start w:val="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A1E0A"/>
    <w:multiLevelType w:val="hybridMultilevel"/>
    <w:tmpl w:val="37C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A0"/>
    <w:rsid w:val="00092667"/>
    <w:rsid w:val="00092C51"/>
    <w:rsid w:val="000B34F5"/>
    <w:rsid w:val="000B7FFB"/>
    <w:rsid w:val="00136BC3"/>
    <w:rsid w:val="00157CF6"/>
    <w:rsid w:val="00201676"/>
    <w:rsid w:val="002D603C"/>
    <w:rsid w:val="00335FA3"/>
    <w:rsid w:val="003B156D"/>
    <w:rsid w:val="0040184D"/>
    <w:rsid w:val="00406812"/>
    <w:rsid w:val="00425D60"/>
    <w:rsid w:val="004E1040"/>
    <w:rsid w:val="004E244F"/>
    <w:rsid w:val="00531904"/>
    <w:rsid w:val="005460C2"/>
    <w:rsid w:val="005B28F8"/>
    <w:rsid w:val="006859A0"/>
    <w:rsid w:val="00730466"/>
    <w:rsid w:val="007363D5"/>
    <w:rsid w:val="007B0F27"/>
    <w:rsid w:val="007C0F6F"/>
    <w:rsid w:val="00910D58"/>
    <w:rsid w:val="00A12296"/>
    <w:rsid w:val="00A265AC"/>
    <w:rsid w:val="00A82AA6"/>
    <w:rsid w:val="00A84313"/>
    <w:rsid w:val="00AD4709"/>
    <w:rsid w:val="00B00244"/>
    <w:rsid w:val="00BE37B1"/>
    <w:rsid w:val="00BE639B"/>
    <w:rsid w:val="00CF7C89"/>
    <w:rsid w:val="00D00002"/>
    <w:rsid w:val="00D059AA"/>
    <w:rsid w:val="00DE74A9"/>
    <w:rsid w:val="00E017D9"/>
    <w:rsid w:val="00EA5C6E"/>
    <w:rsid w:val="00EB542C"/>
    <w:rsid w:val="00FB620F"/>
    <w:rsid w:val="00FE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405D"/>
  <w15:chartTrackingRefBased/>
  <w15:docId w15:val="{A9E627AF-119B-4699-B9B3-DAC7BBF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9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59A0"/>
    <w:pPr>
      <w:keepNext/>
      <w:outlineLvl w:val="0"/>
    </w:pPr>
    <w:rPr>
      <w:b/>
      <w:bCs/>
      <w:sz w:val="24"/>
    </w:rPr>
  </w:style>
  <w:style w:type="paragraph" w:styleId="Heading2">
    <w:name w:val="heading 2"/>
    <w:basedOn w:val="Normal"/>
    <w:next w:val="Normal"/>
    <w:link w:val="Heading2Char"/>
    <w:qFormat/>
    <w:rsid w:val="006859A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9A0"/>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6859A0"/>
    <w:rPr>
      <w:rFonts w:ascii="Times New Roman" w:eastAsia="Times New Roman" w:hAnsi="Times New Roman" w:cs="Times New Roman"/>
      <w:sz w:val="24"/>
      <w:szCs w:val="20"/>
    </w:rPr>
  </w:style>
  <w:style w:type="paragraph" w:styleId="BodyTextIndent">
    <w:name w:val="Body Text Indent"/>
    <w:basedOn w:val="Normal"/>
    <w:link w:val="BodyTextIndentChar"/>
    <w:rsid w:val="006859A0"/>
    <w:pPr>
      <w:ind w:firstLine="720"/>
    </w:pPr>
  </w:style>
  <w:style w:type="character" w:customStyle="1" w:styleId="BodyTextIndentChar">
    <w:name w:val="Body Text Indent Char"/>
    <w:basedOn w:val="DefaultParagraphFont"/>
    <w:link w:val="BodyTextIndent"/>
    <w:rsid w:val="006859A0"/>
    <w:rPr>
      <w:rFonts w:ascii="Times New Roman" w:eastAsia="Times New Roman" w:hAnsi="Times New Roman" w:cs="Times New Roman"/>
      <w:sz w:val="20"/>
      <w:szCs w:val="20"/>
    </w:rPr>
  </w:style>
  <w:style w:type="paragraph" w:styleId="Footer">
    <w:name w:val="footer"/>
    <w:basedOn w:val="Normal"/>
    <w:link w:val="FooterChar"/>
    <w:rsid w:val="006859A0"/>
    <w:pPr>
      <w:tabs>
        <w:tab w:val="center" w:pos="4320"/>
        <w:tab w:val="right" w:pos="8640"/>
      </w:tabs>
    </w:pPr>
  </w:style>
  <w:style w:type="character" w:customStyle="1" w:styleId="FooterChar">
    <w:name w:val="Footer Char"/>
    <w:basedOn w:val="DefaultParagraphFont"/>
    <w:link w:val="Footer"/>
    <w:rsid w:val="006859A0"/>
    <w:rPr>
      <w:rFonts w:ascii="Times New Roman" w:eastAsia="Times New Roman" w:hAnsi="Times New Roman" w:cs="Times New Roman"/>
      <w:sz w:val="20"/>
      <w:szCs w:val="20"/>
    </w:rPr>
  </w:style>
  <w:style w:type="character" w:styleId="PageNumber">
    <w:name w:val="page number"/>
    <w:basedOn w:val="DefaultParagraphFont"/>
    <w:rsid w:val="006859A0"/>
  </w:style>
  <w:style w:type="table" w:styleId="TableGrid">
    <w:name w:val="Table Grid"/>
    <w:basedOn w:val="TableNormal"/>
    <w:rsid w:val="006859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59A0"/>
    <w:rPr>
      <w:rFonts w:ascii="Tahoma" w:hAnsi="Tahoma" w:cs="Tahoma"/>
      <w:sz w:val="16"/>
      <w:szCs w:val="16"/>
    </w:rPr>
  </w:style>
  <w:style w:type="character" w:customStyle="1" w:styleId="BalloonTextChar">
    <w:name w:val="Balloon Text Char"/>
    <w:basedOn w:val="DefaultParagraphFont"/>
    <w:link w:val="BalloonText"/>
    <w:semiHidden/>
    <w:rsid w:val="006859A0"/>
    <w:rPr>
      <w:rFonts w:ascii="Tahoma" w:eastAsia="Times New Roman" w:hAnsi="Tahoma" w:cs="Tahoma"/>
      <w:sz w:val="16"/>
      <w:szCs w:val="16"/>
    </w:rPr>
  </w:style>
  <w:style w:type="paragraph" w:styleId="ListParagraph">
    <w:name w:val="List Paragraph"/>
    <w:basedOn w:val="Normal"/>
    <w:uiPriority w:val="34"/>
    <w:qFormat/>
    <w:rsid w:val="006859A0"/>
    <w:pPr>
      <w:ind w:left="720"/>
      <w:contextualSpacing/>
    </w:pPr>
  </w:style>
  <w:style w:type="character" w:styleId="Emphasis">
    <w:name w:val="Emphasis"/>
    <w:basedOn w:val="DefaultParagraphFont"/>
    <w:qFormat/>
    <w:rsid w:val="00685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3</cp:revision>
  <dcterms:created xsi:type="dcterms:W3CDTF">2019-03-06T16:36:00Z</dcterms:created>
  <dcterms:modified xsi:type="dcterms:W3CDTF">2019-04-28T22:14:00Z</dcterms:modified>
</cp:coreProperties>
</file>